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D0" w:rsidRDefault="006149D0" w:rsidP="006149D0">
      <w:pPr>
        <w:rPr>
          <w:rFonts w:ascii="Arial Narrow" w:hAnsi="Arial Narrow" w:cs="Arial"/>
          <w:sz w:val="28"/>
          <w:szCs w:val="28"/>
        </w:rPr>
      </w:pPr>
    </w:p>
    <w:p w:rsidR="00A00619" w:rsidRPr="00C77585" w:rsidRDefault="00A00619" w:rsidP="00653740">
      <w:pPr>
        <w:ind w:left="-360"/>
        <w:outlineLvl w:val="0"/>
        <w:rPr>
          <w:rFonts w:ascii="Arial Narrow" w:hAnsi="Arial Narrow" w:cs="Arial"/>
          <w:sz w:val="24"/>
          <w:szCs w:val="24"/>
        </w:rPr>
      </w:pPr>
      <w:r w:rsidRPr="00C77585">
        <w:rPr>
          <w:rFonts w:ascii="Arial Narrow" w:hAnsi="Arial Narrow" w:cs="Arial"/>
          <w:sz w:val="24"/>
          <w:szCs w:val="24"/>
          <w:u w:val="single"/>
        </w:rPr>
        <w:t>Introductions:</w:t>
      </w:r>
      <w:r w:rsidRPr="00C77585">
        <w:rPr>
          <w:rFonts w:ascii="Arial Narrow" w:hAnsi="Arial Narrow" w:cs="Arial"/>
          <w:sz w:val="24"/>
          <w:szCs w:val="24"/>
        </w:rPr>
        <w:t xml:space="preserve"> </w:t>
      </w:r>
      <w:r w:rsidR="008E4352" w:rsidRPr="00C77585">
        <w:rPr>
          <w:rFonts w:ascii="Arial Narrow" w:hAnsi="Arial Narrow" w:cs="Arial"/>
          <w:sz w:val="24"/>
          <w:szCs w:val="24"/>
        </w:rPr>
        <w:t xml:space="preserve"> </w:t>
      </w:r>
      <w:r w:rsidR="00B66A03" w:rsidRPr="00C77585">
        <w:rPr>
          <w:rFonts w:ascii="Arial Narrow" w:hAnsi="Arial Narrow" w:cs="Arial"/>
          <w:sz w:val="24"/>
          <w:szCs w:val="24"/>
        </w:rPr>
        <w:t xml:space="preserve"> </w:t>
      </w:r>
      <w:r w:rsidR="00D61652">
        <w:rPr>
          <w:rFonts w:ascii="Arial Narrow" w:hAnsi="Arial Narrow" w:cs="Arial"/>
          <w:sz w:val="24"/>
          <w:szCs w:val="24"/>
        </w:rPr>
        <w:t>6</w:t>
      </w:r>
      <w:r w:rsidR="000255E5" w:rsidRPr="00C77585">
        <w:rPr>
          <w:rFonts w:ascii="Arial Narrow" w:hAnsi="Arial Narrow" w:cs="Arial"/>
          <w:sz w:val="24"/>
          <w:szCs w:val="24"/>
        </w:rPr>
        <w:t>:</w:t>
      </w:r>
      <w:r w:rsidR="00653740">
        <w:rPr>
          <w:rFonts w:ascii="Arial Narrow" w:hAnsi="Arial Narrow" w:cs="Arial"/>
          <w:sz w:val="24"/>
          <w:szCs w:val="24"/>
        </w:rPr>
        <w:t>0</w:t>
      </w:r>
      <w:r w:rsidR="009B3B4E">
        <w:rPr>
          <w:rFonts w:ascii="Arial Narrow" w:hAnsi="Arial Narrow" w:cs="Arial"/>
          <w:sz w:val="24"/>
          <w:szCs w:val="24"/>
        </w:rPr>
        <w:t>5</w:t>
      </w:r>
      <w:r w:rsidR="000255E5" w:rsidRPr="00C77585">
        <w:rPr>
          <w:rFonts w:ascii="Arial Narrow" w:hAnsi="Arial Narrow" w:cs="Arial"/>
          <w:sz w:val="24"/>
          <w:szCs w:val="24"/>
        </w:rPr>
        <w:t xml:space="preserve"> </w:t>
      </w:r>
      <w:r w:rsidR="00D61652">
        <w:rPr>
          <w:rFonts w:ascii="Arial Narrow" w:hAnsi="Arial Narrow" w:cs="Arial"/>
          <w:sz w:val="24"/>
          <w:szCs w:val="24"/>
        </w:rPr>
        <w:t>pm</w:t>
      </w:r>
    </w:p>
    <w:p w:rsidR="009017B6" w:rsidRPr="00C77585" w:rsidRDefault="009017B6" w:rsidP="00956851">
      <w:pPr>
        <w:rPr>
          <w:rFonts w:ascii="Arial Narrow" w:hAnsi="Arial Narrow" w:cs="Arial"/>
          <w:sz w:val="24"/>
          <w:szCs w:val="24"/>
        </w:rPr>
      </w:pPr>
      <w:r w:rsidRPr="00C77585">
        <w:rPr>
          <w:rFonts w:ascii="Arial Narrow" w:hAnsi="Arial Narrow" w:cs="Arial"/>
          <w:sz w:val="24"/>
          <w:szCs w:val="24"/>
        </w:rPr>
        <w:t>Members</w:t>
      </w:r>
      <w:r w:rsidR="00956851">
        <w:rPr>
          <w:rFonts w:ascii="Arial Narrow" w:hAnsi="Arial Narrow" w:cs="Arial"/>
          <w:sz w:val="24"/>
          <w:szCs w:val="24"/>
        </w:rPr>
        <w:t xml:space="preserve"> in Attendance</w:t>
      </w:r>
    </w:p>
    <w:p w:rsidR="00C8704F" w:rsidRDefault="001A2412" w:rsidP="00286B43">
      <w:pPr>
        <w:numPr>
          <w:ilvl w:val="0"/>
          <w:numId w:val="3"/>
        </w:numPr>
        <w:rPr>
          <w:rFonts w:ascii="Arial Narrow" w:hAnsi="Arial Narrow" w:cs="Arial"/>
          <w:sz w:val="24"/>
          <w:szCs w:val="24"/>
        </w:rPr>
      </w:pPr>
      <w:r w:rsidRPr="00C77585">
        <w:rPr>
          <w:rFonts w:ascii="Arial Narrow" w:hAnsi="Arial Narrow" w:cs="Arial"/>
          <w:sz w:val="24"/>
          <w:szCs w:val="24"/>
        </w:rPr>
        <w:t xml:space="preserve">John </w:t>
      </w:r>
      <w:r w:rsidR="00C8704F">
        <w:rPr>
          <w:rFonts w:ascii="Arial Narrow" w:hAnsi="Arial Narrow" w:cs="Arial"/>
          <w:sz w:val="24"/>
          <w:szCs w:val="24"/>
        </w:rPr>
        <w:t>Reynolds</w:t>
      </w:r>
      <w:r w:rsidRPr="00C77585">
        <w:rPr>
          <w:rFonts w:ascii="Arial Narrow" w:hAnsi="Arial Narrow" w:cs="Arial"/>
          <w:sz w:val="24"/>
          <w:szCs w:val="24"/>
        </w:rPr>
        <w:tab/>
      </w:r>
      <w:r w:rsidR="002B683B">
        <w:rPr>
          <w:rFonts w:ascii="Arial Narrow" w:hAnsi="Arial Narrow" w:cs="Arial"/>
          <w:sz w:val="24"/>
          <w:szCs w:val="24"/>
        </w:rPr>
        <w:tab/>
      </w:r>
      <w:r w:rsidR="00C8704F">
        <w:rPr>
          <w:rFonts w:ascii="Arial Narrow" w:hAnsi="Arial Narrow" w:cs="Arial"/>
          <w:sz w:val="24"/>
          <w:szCs w:val="24"/>
        </w:rPr>
        <w:t>E. N’ham, W. N’ham</w:t>
      </w:r>
      <w:r w:rsidR="0005204E" w:rsidRPr="00C77585">
        <w:rPr>
          <w:rFonts w:ascii="Arial Narrow" w:hAnsi="Arial Narrow" w:cs="Arial"/>
          <w:sz w:val="24"/>
          <w:szCs w:val="24"/>
        </w:rPr>
        <w:t xml:space="preserve"> </w:t>
      </w:r>
      <w:r w:rsidR="0005204E">
        <w:rPr>
          <w:rFonts w:ascii="Arial Narrow" w:hAnsi="Arial Narrow" w:cs="Arial"/>
          <w:sz w:val="24"/>
          <w:szCs w:val="24"/>
        </w:rPr>
        <w:tab/>
      </w:r>
      <w:r w:rsidRPr="00C77585">
        <w:rPr>
          <w:rFonts w:ascii="Arial Narrow" w:hAnsi="Arial Narrow" w:cs="Arial"/>
          <w:sz w:val="24"/>
          <w:szCs w:val="24"/>
        </w:rPr>
        <w:t>Chair</w:t>
      </w:r>
      <w:r w:rsidR="009B3B4E">
        <w:rPr>
          <w:rFonts w:ascii="Arial Narrow" w:hAnsi="Arial Narrow" w:cs="Arial"/>
          <w:sz w:val="24"/>
          <w:szCs w:val="24"/>
        </w:rPr>
        <w:t>man</w:t>
      </w:r>
    </w:p>
    <w:p w:rsidR="00A00619" w:rsidRPr="00C77585" w:rsidRDefault="00C8704F" w:rsidP="00286B43">
      <w:pPr>
        <w:numPr>
          <w:ilvl w:val="0"/>
          <w:numId w:val="3"/>
        </w:numPr>
        <w:rPr>
          <w:rFonts w:ascii="Arial Narrow" w:hAnsi="Arial Narrow" w:cs="Arial"/>
          <w:sz w:val="24"/>
          <w:szCs w:val="24"/>
        </w:rPr>
      </w:pPr>
      <w:r>
        <w:rPr>
          <w:rFonts w:ascii="Arial Narrow" w:hAnsi="Arial Narrow" w:cs="Arial"/>
          <w:sz w:val="24"/>
          <w:szCs w:val="24"/>
        </w:rPr>
        <w:t>Blair Fleischmann</w:t>
      </w:r>
      <w:r>
        <w:rPr>
          <w:rFonts w:ascii="Arial Narrow" w:hAnsi="Arial Narrow" w:cs="Arial"/>
          <w:sz w:val="24"/>
          <w:szCs w:val="24"/>
        </w:rPr>
        <w:tab/>
        <w:t>Upper Oxford</w:t>
      </w:r>
      <w:r w:rsidR="001A2412" w:rsidRPr="00C77585">
        <w:rPr>
          <w:rFonts w:ascii="Arial Narrow" w:hAnsi="Arial Narrow" w:cs="Arial"/>
          <w:sz w:val="24"/>
          <w:szCs w:val="24"/>
        </w:rPr>
        <w:tab/>
      </w:r>
    </w:p>
    <w:p w:rsidR="00653740" w:rsidRDefault="00956851" w:rsidP="00286B43">
      <w:pPr>
        <w:numPr>
          <w:ilvl w:val="0"/>
          <w:numId w:val="3"/>
        </w:numPr>
        <w:rPr>
          <w:rFonts w:ascii="Arial Narrow" w:hAnsi="Arial Narrow" w:cs="Arial"/>
          <w:sz w:val="24"/>
          <w:szCs w:val="24"/>
        </w:rPr>
      </w:pPr>
      <w:r>
        <w:rPr>
          <w:rFonts w:ascii="Arial Narrow" w:hAnsi="Arial Narrow" w:cs="Arial"/>
          <w:sz w:val="24"/>
          <w:szCs w:val="24"/>
        </w:rPr>
        <w:t>Steve Roberts</w:t>
      </w:r>
      <w:r w:rsidR="000E60A5">
        <w:rPr>
          <w:rFonts w:ascii="Arial Narrow" w:hAnsi="Arial Narrow" w:cs="Arial"/>
          <w:sz w:val="24"/>
          <w:szCs w:val="24"/>
        </w:rPr>
        <w:tab/>
      </w:r>
      <w:r>
        <w:rPr>
          <w:rFonts w:ascii="Arial Narrow" w:hAnsi="Arial Narrow" w:cs="Arial"/>
          <w:sz w:val="24"/>
          <w:szCs w:val="24"/>
        </w:rPr>
        <w:tab/>
        <w:t>Elk</w:t>
      </w:r>
      <w:r>
        <w:rPr>
          <w:rFonts w:ascii="Arial Narrow" w:hAnsi="Arial Narrow" w:cs="Arial"/>
          <w:sz w:val="24"/>
          <w:szCs w:val="24"/>
        </w:rPr>
        <w:tab/>
      </w:r>
      <w:r>
        <w:rPr>
          <w:rFonts w:ascii="Arial Narrow" w:hAnsi="Arial Narrow" w:cs="Arial"/>
          <w:sz w:val="24"/>
          <w:szCs w:val="24"/>
        </w:rPr>
        <w:tab/>
      </w:r>
      <w:r w:rsidR="00C8704F">
        <w:rPr>
          <w:rFonts w:ascii="Arial Narrow" w:hAnsi="Arial Narrow" w:cs="Arial"/>
          <w:sz w:val="24"/>
          <w:szCs w:val="24"/>
        </w:rPr>
        <w:tab/>
      </w:r>
      <w:r>
        <w:rPr>
          <w:rFonts w:ascii="Arial Narrow" w:hAnsi="Arial Narrow" w:cs="Arial"/>
          <w:sz w:val="24"/>
          <w:szCs w:val="24"/>
        </w:rPr>
        <w:t>Secretary</w:t>
      </w:r>
    </w:p>
    <w:p w:rsidR="006C32F7" w:rsidRDefault="009B3B4E" w:rsidP="00286B43">
      <w:pPr>
        <w:numPr>
          <w:ilvl w:val="0"/>
          <w:numId w:val="3"/>
        </w:numPr>
        <w:rPr>
          <w:rFonts w:ascii="Arial Narrow" w:hAnsi="Arial Narrow" w:cs="Arial"/>
          <w:sz w:val="24"/>
          <w:szCs w:val="24"/>
        </w:rPr>
      </w:pPr>
      <w:r>
        <w:rPr>
          <w:rFonts w:ascii="Arial Narrow" w:hAnsi="Arial Narrow" w:cs="Arial"/>
          <w:sz w:val="24"/>
          <w:szCs w:val="24"/>
        </w:rPr>
        <w:t>John Slauch</w:t>
      </w:r>
      <w:r w:rsidR="00023CBA" w:rsidRPr="00C8704F">
        <w:rPr>
          <w:rFonts w:ascii="Arial Narrow" w:hAnsi="Arial Narrow" w:cs="Arial"/>
          <w:sz w:val="24"/>
          <w:szCs w:val="24"/>
        </w:rPr>
        <w:tab/>
      </w:r>
      <w:r w:rsidR="00653740" w:rsidRPr="00C8704F">
        <w:rPr>
          <w:rFonts w:ascii="Arial Narrow" w:hAnsi="Arial Narrow" w:cs="Arial"/>
          <w:sz w:val="24"/>
          <w:szCs w:val="24"/>
        </w:rPr>
        <w:tab/>
      </w:r>
      <w:r>
        <w:rPr>
          <w:rFonts w:ascii="Arial Narrow" w:hAnsi="Arial Narrow" w:cs="Arial"/>
          <w:sz w:val="24"/>
          <w:szCs w:val="24"/>
        </w:rPr>
        <w:t>Oxford Boro</w:t>
      </w:r>
      <w:r>
        <w:rPr>
          <w:rFonts w:ascii="Arial Narrow" w:hAnsi="Arial Narrow" w:cs="Arial"/>
          <w:sz w:val="24"/>
          <w:szCs w:val="24"/>
        </w:rPr>
        <w:tab/>
      </w:r>
      <w:r>
        <w:rPr>
          <w:rFonts w:ascii="Arial Narrow" w:hAnsi="Arial Narrow" w:cs="Arial"/>
          <w:sz w:val="24"/>
          <w:szCs w:val="24"/>
        </w:rPr>
        <w:tab/>
        <w:t>Vice-Chairman</w:t>
      </w:r>
    </w:p>
    <w:p w:rsidR="00D02712" w:rsidRDefault="00D02712" w:rsidP="00286B43">
      <w:pPr>
        <w:numPr>
          <w:ilvl w:val="0"/>
          <w:numId w:val="3"/>
        </w:numPr>
        <w:rPr>
          <w:rFonts w:ascii="Arial Narrow" w:hAnsi="Arial Narrow" w:cs="Arial"/>
          <w:sz w:val="24"/>
          <w:szCs w:val="24"/>
        </w:rPr>
      </w:pPr>
      <w:r>
        <w:rPr>
          <w:rFonts w:ascii="Arial Narrow" w:hAnsi="Arial Narrow" w:cs="Arial"/>
          <w:sz w:val="24"/>
          <w:szCs w:val="24"/>
        </w:rPr>
        <w:t>Chuck Freese</w:t>
      </w:r>
      <w:r>
        <w:rPr>
          <w:rFonts w:ascii="Arial Narrow" w:hAnsi="Arial Narrow" w:cs="Arial"/>
          <w:sz w:val="24"/>
          <w:szCs w:val="24"/>
        </w:rPr>
        <w:tab/>
      </w:r>
      <w:r>
        <w:rPr>
          <w:rFonts w:ascii="Arial Narrow" w:hAnsi="Arial Narrow" w:cs="Arial"/>
          <w:sz w:val="24"/>
          <w:szCs w:val="24"/>
        </w:rPr>
        <w:tab/>
        <w:t>Upper Oxford</w:t>
      </w:r>
    </w:p>
    <w:p w:rsidR="008418BF" w:rsidRPr="00C8704F" w:rsidRDefault="006C32F7" w:rsidP="00286B43">
      <w:pPr>
        <w:numPr>
          <w:ilvl w:val="0"/>
          <w:numId w:val="3"/>
        </w:numPr>
        <w:rPr>
          <w:rFonts w:ascii="Arial Narrow" w:hAnsi="Arial Narrow" w:cs="Arial"/>
          <w:sz w:val="24"/>
          <w:szCs w:val="24"/>
        </w:rPr>
      </w:pPr>
      <w:r>
        <w:rPr>
          <w:rFonts w:ascii="Arial Narrow" w:hAnsi="Arial Narrow" w:cs="Arial"/>
          <w:sz w:val="24"/>
          <w:szCs w:val="24"/>
        </w:rPr>
        <w:t>Julie Brady</w:t>
      </w:r>
      <w:r>
        <w:rPr>
          <w:rFonts w:ascii="Arial Narrow" w:hAnsi="Arial Narrow" w:cs="Arial"/>
          <w:sz w:val="24"/>
          <w:szCs w:val="24"/>
        </w:rPr>
        <w:tab/>
      </w:r>
      <w:r>
        <w:rPr>
          <w:rFonts w:ascii="Arial Narrow" w:hAnsi="Arial Narrow" w:cs="Arial"/>
          <w:sz w:val="24"/>
          <w:szCs w:val="24"/>
        </w:rPr>
        <w:tab/>
        <w:t>Lower Oxford</w:t>
      </w:r>
      <w:r w:rsidR="008418BF" w:rsidRPr="00C8704F">
        <w:rPr>
          <w:rFonts w:ascii="Arial Narrow" w:hAnsi="Arial Narrow" w:cs="Arial"/>
          <w:sz w:val="24"/>
          <w:szCs w:val="24"/>
        </w:rPr>
        <w:tab/>
      </w:r>
    </w:p>
    <w:p w:rsidR="008418BF" w:rsidRDefault="00C8704F" w:rsidP="008418BF">
      <w:pPr>
        <w:rPr>
          <w:rFonts w:ascii="Arial Narrow" w:hAnsi="Arial Narrow" w:cs="Arial"/>
          <w:sz w:val="24"/>
          <w:szCs w:val="24"/>
        </w:rPr>
      </w:pPr>
      <w:r>
        <w:rPr>
          <w:rFonts w:ascii="Arial Narrow" w:hAnsi="Arial Narrow" w:cs="Arial"/>
          <w:sz w:val="24"/>
          <w:szCs w:val="24"/>
        </w:rPr>
        <w:t>Associate Members</w:t>
      </w:r>
    </w:p>
    <w:p w:rsidR="008418BF" w:rsidRDefault="00C8704F" w:rsidP="00286B43">
      <w:pPr>
        <w:pStyle w:val="ListParagraph"/>
        <w:numPr>
          <w:ilvl w:val="0"/>
          <w:numId w:val="6"/>
        </w:numPr>
        <w:rPr>
          <w:rFonts w:ascii="Arial Narrow" w:hAnsi="Arial Narrow" w:cs="Arial"/>
          <w:sz w:val="24"/>
          <w:szCs w:val="24"/>
        </w:rPr>
      </w:pPr>
      <w:r>
        <w:rPr>
          <w:rFonts w:ascii="Arial Narrow" w:hAnsi="Arial Narrow" w:cs="Arial"/>
          <w:sz w:val="24"/>
          <w:szCs w:val="24"/>
        </w:rPr>
        <w:t>Jim Conn</w:t>
      </w:r>
      <w:r w:rsidR="009F4043">
        <w:rPr>
          <w:rFonts w:ascii="Arial Narrow" w:hAnsi="Arial Narrow" w:cs="Arial"/>
          <w:sz w:val="24"/>
          <w:szCs w:val="24"/>
        </w:rPr>
        <w:t>o</w:t>
      </w:r>
      <w:r>
        <w:rPr>
          <w:rFonts w:ascii="Arial Narrow" w:hAnsi="Arial Narrow" w:cs="Arial"/>
          <w:sz w:val="24"/>
          <w:szCs w:val="24"/>
        </w:rPr>
        <w:t>r</w:t>
      </w:r>
      <w:r w:rsidR="008418BF">
        <w:rPr>
          <w:rFonts w:ascii="Arial Narrow" w:hAnsi="Arial Narrow" w:cs="Arial"/>
          <w:sz w:val="24"/>
          <w:szCs w:val="24"/>
        </w:rPr>
        <w:tab/>
      </w:r>
      <w:r>
        <w:rPr>
          <w:rFonts w:ascii="Arial Narrow" w:hAnsi="Arial Narrow" w:cs="Arial"/>
          <w:sz w:val="24"/>
          <w:szCs w:val="24"/>
        </w:rPr>
        <w:tab/>
      </w:r>
      <w:r w:rsidR="002B683B">
        <w:rPr>
          <w:rFonts w:ascii="Arial Narrow" w:hAnsi="Arial Narrow" w:cs="Arial"/>
          <w:sz w:val="24"/>
          <w:szCs w:val="24"/>
        </w:rPr>
        <w:t>Lincoln University</w:t>
      </w:r>
    </w:p>
    <w:p w:rsidR="009B3B4E" w:rsidRDefault="009B3B4E" w:rsidP="009B3B4E">
      <w:pPr>
        <w:rPr>
          <w:rFonts w:ascii="Arial Narrow" w:hAnsi="Arial Narrow" w:cs="Arial"/>
          <w:sz w:val="24"/>
          <w:szCs w:val="24"/>
        </w:rPr>
      </w:pPr>
      <w:r>
        <w:rPr>
          <w:rFonts w:ascii="Arial Narrow" w:hAnsi="Arial Narrow" w:cs="Arial"/>
          <w:sz w:val="24"/>
          <w:szCs w:val="24"/>
        </w:rPr>
        <w:t>Others</w:t>
      </w:r>
    </w:p>
    <w:p w:rsidR="009B3B4E" w:rsidRPr="009B3B4E" w:rsidRDefault="009B3B4E" w:rsidP="009B3B4E">
      <w:pPr>
        <w:pStyle w:val="ListParagraph"/>
        <w:numPr>
          <w:ilvl w:val="0"/>
          <w:numId w:val="6"/>
        </w:numPr>
        <w:rPr>
          <w:rFonts w:ascii="Arial Narrow" w:hAnsi="Arial Narrow" w:cs="Arial"/>
          <w:sz w:val="24"/>
          <w:szCs w:val="24"/>
        </w:rPr>
      </w:pPr>
      <w:r>
        <w:rPr>
          <w:rFonts w:ascii="Arial Narrow" w:hAnsi="Arial Narrow" w:cs="Arial"/>
          <w:sz w:val="24"/>
          <w:szCs w:val="24"/>
        </w:rPr>
        <w:t>Rob Linnenbaugh</w:t>
      </w:r>
      <w:r>
        <w:rPr>
          <w:rFonts w:ascii="Arial Narrow" w:hAnsi="Arial Narrow" w:cs="Arial"/>
          <w:sz w:val="24"/>
          <w:szCs w:val="24"/>
        </w:rPr>
        <w:tab/>
        <w:t>Chester County Department of Emergency Services</w:t>
      </w:r>
    </w:p>
    <w:p w:rsidR="009F4043" w:rsidRDefault="009F4043" w:rsidP="002B683B">
      <w:pPr>
        <w:ind w:left="-360"/>
        <w:rPr>
          <w:rFonts w:ascii="Arial Narrow" w:hAnsi="Arial Narrow" w:cs="Arial"/>
          <w:sz w:val="24"/>
          <w:szCs w:val="24"/>
        </w:rPr>
      </w:pPr>
    </w:p>
    <w:p w:rsidR="009F4043" w:rsidRDefault="009F4043" w:rsidP="002B683B">
      <w:pPr>
        <w:ind w:left="-360"/>
        <w:rPr>
          <w:rFonts w:ascii="Arial Narrow" w:hAnsi="Arial Narrow" w:cs="Arial"/>
          <w:sz w:val="24"/>
          <w:szCs w:val="24"/>
        </w:rPr>
      </w:pPr>
      <w:r>
        <w:rPr>
          <w:rFonts w:ascii="Arial Narrow" w:hAnsi="Arial Narrow" w:cs="Arial"/>
          <w:sz w:val="24"/>
          <w:szCs w:val="24"/>
        </w:rPr>
        <w:t xml:space="preserve">A </w:t>
      </w:r>
      <w:r w:rsidR="009B3B4E">
        <w:rPr>
          <w:rFonts w:ascii="Arial Narrow" w:hAnsi="Arial Narrow" w:cs="Arial"/>
          <w:sz w:val="24"/>
          <w:szCs w:val="24"/>
        </w:rPr>
        <w:t xml:space="preserve">radio check was performed at 5:30 pm, with Lower Oxford, Upper Oxford, Elk Township, and East/West Nottingham successfully participating. There was some confusion about which channel the radio check was to be </w:t>
      </w:r>
      <w:r w:rsidR="00D02712">
        <w:rPr>
          <w:rFonts w:ascii="Arial Narrow" w:hAnsi="Arial Narrow" w:cs="Arial"/>
          <w:sz w:val="24"/>
          <w:szCs w:val="24"/>
        </w:rPr>
        <w:t>used for the check</w:t>
      </w:r>
      <w:r w:rsidR="00146E7B">
        <w:rPr>
          <w:rFonts w:ascii="Arial Narrow" w:hAnsi="Arial Narrow" w:cs="Arial"/>
          <w:sz w:val="24"/>
          <w:szCs w:val="24"/>
        </w:rPr>
        <w:t>.</w:t>
      </w:r>
    </w:p>
    <w:p w:rsidR="00D61652" w:rsidRDefault="00D61652" w:rsidP="002B683B">
      <w:pPr>
        <w:ind w:left="-360"/>
        <w:rPr>
          <w:rFonts w:ascii="Arial Narrow" w:hAnsi="Arial Narrow" w:cs="Arial"/>
          <w:sz w:val="24"/>
          <w:szCs w:val="24"/>
        </w:rPr>
      </w:pPr>
    </w:p>
    <w:p w:rsidR="00D022D6" w:rsidRDefault="00956851" w:rsidP="002B683B">
      <w:pPr>
        <w:ind w:left="-360"/>
        <w:rPr>
          <w:rFonts w:ascii="Arial Narrow" w:hAnsi="Arial Narrow" w:cs="Arial"/>
          <w:sz w:val="24"/>
          <w:szCs w:val="24"/>
        </w:rPr>
      </w:pPr>
      <w:r>
        <w:rPr>
          <w:rFonts w:ascii="Arial Narrow" w:hAnsi="Arial Narrow" w:cs="Arial"/>
          <w:sz w:val="24"/>
          <w:szCs w:val="24"/>
        </w:rPr>
        <w:t xml:space="preserve">John </w:t>
      </w:r>
      <w:r w:rsidR="00D61652">
        <w:rPr>
          <w:rFonts w:ascii="Arial Narrow" w:hAnsi="Arial Narrow" w:cs="Arial"/>
          <w:sz w:val="24"/>
          <w:szCs w:val="24"/>
        </w:rPr>
        <w:t>Reynolds</w:t>
      </w:r>
      <w:r>
        <w:rPr>
          <w:rFonts w:ascii="Arial Narrow" w:hAnsi="Arial Narrow" w:cs="Arial"/>
          <w:sz w:val="24"/>
          <w:szCs w:val="24"/>
        </w:rPr>
        <w:t xml:space="preserve"> opened the meeti</w:t>
      </w:r>
      <w:r w:rsidR="002B683B">
        <w:rPr>
          <w:rFonts w:ascii="Arial Narrow" w:hAnsi="Arial Narrow" w:cs="Arial"/>
          <w:sz w:val="24"/>
          <w:szCs w:val="24"/>
        </w:rPr>
        <w:t>ng with the Pledge of Allegiance</w:t>
      </w:r>
      <w:r w:rsidR="00D61652">
        <w:rPr>
          <w:rFonts w:ascii="Arial Narrow" w:hAnsi="Arial Narrow" w:cs="Arial"/>
          <w:sz w:val="24"/>
          <w:szCs w:val="24"/>
        </w:rPr>
        <w:t xml:space="preserve"> and a moment of silence.</w:t>
      </w:r>
    </w:p>
    <w:p w:rsidR="006D5BEA" w:rsidRPr="0005204E" w:rsidRDefault="007A2C35" w:rsidP="00956851">
      <w:pPr>
        <w:rPr>
          <w:rFonts w:ascii="Arial Narrow" w:hAnsi="Arial Narrow" w:cs="Arial"/>
          <w:sz w:val="24"/>
          <w:szCs w:val="24"/>
        </w:rPr>
      </w:pPr>
      <w:r>
        <w:rPr>
          <w:rFonts w:ascii="Arial Narrow" w:hAnsi="Arial Narrow" w:cs="Arial"/>
          <w:sz w:val="24"/>
          <w:szCs w:val="24"/>
        </w:rPr>
        <w:tab/>
      </w:r>
      <w:r w:rsidR="00391E0C" w:rsidRPr="0005204E">
        <w:rPr>
          <w:rFonts w:ascii="Arial Narrow" w:hAnsi="Arial Narrow" w:cs="Arial"/>
          <w:sz w:val="24"/>
          <w:szCs w:val="24"/>
        </w:rPr>
        <w:tab/>
      </w:r>
    </w:p>
    <w:p w:rsidR="00D61652" w:rsidRDefault="00D61652" w:rsidP="00653740">
      <w:pPr>
        <w:ind w:left="-360"/>
        <w:rPr>
          <w:rFonts w:ascii="Arial Narrow" w:hAnsi="Arial Narrow" w:cs="Arial"/>
          <w:sz w:val="24"/>
          <w:szCs w:val="24"/>
        </w:rPr>
      </w:pPr>
      <w:r w:rsidRPr="00D61652">
        <w:rPr>
          <w:rFonts w:ascii="Arial Narrow" w:hAnsi="Arial Narrow" w:cs="Arial"/>
          <w:sz w:val="24"/>
          <w:szCs w:val="24"/>
          <w:u w:val="single"/>
        </w:rPr>
        <w:t>Review of Minutes</w:t>
      </w:r>
      <w:r>
        <w:rPr>
          <w:rFonts w:ascii="Arial Narrow" w:hAnsi="Arial Narrow" w:cs="Arial"/>
          <w:sz w:val="24"/>
          <w:szCs w:val="24"/>
        </w:rPr>
        <w:t xml:space="preserve">: Motion to approve </w:t>
      </w:r>
      <w:r w:rsidR="009B3B4E">
        <w:rPr>
          <w:rFonts w:ascii="Arial Narrow" w:hAnsi="Arial Narrow" w:cs="Arial"/>
          <w:sz w:val="24"/>
          <w:szCs w:val="24"/>
        </w:rPr>
        <w:t>December</w:t>
      </w:r>
      <w:r>
        <w:rPr>
          <w:rFonts w:ascii="Arial Narrow" w:hAnsi="Arial Narrow" w:cs="Arial"/>
          <w:sz w:val="24"/>
          <w:szCs w:val="24"/>
        </w:rPr>
        <w:t>, 2015 Minutes by John Reynolds, seconded by Blair Fleischmann. Passed</w:t>
      </w:r>
    </w:p>
    <w:p w:rsidR="00D61652" w:rsidRDefault="00D61652" w:rsidP="00653740">
      <w:pPr>
        <w:ind w:left="-360"/>
        <w:rPr>
          <w:rFonts w:ascii="Arial Narrow" w:hAnsi="Arial Narrow" w:cs="Arial"/>
          <w:sz w:val="24"/>
          <w:szCs w:val="24"/>
        </w:rPr>
      </w:pPr>
    </w:p>
    <w:p w:rsidR="00A00619" w:rsidRDefault="00FA18F3" w:rsidP="00FA18F3">
      <w:pPr>
        <w:ind w:left="-360"/>
        <w:rPr>
          <w:rFonts w:ascii="Arial Narrow" w:hAnsi="Arial Narrow" w:cs="Arial"/>
          <w:sz w:val="24"/>
          <w:szCs w:val="24"/>
        </w:rPr>
      </w:pPr>
      <w:r>
        <w:rPr>
          <w:rFonts w:ascii="Arial Narrow" w:hAnsi="Arial Narrow" w:cs="Arial"/>
          <w:sz w:val="24"/>
          <w:szCs w:val="24"/>
          <w:u w:val="single"/>
        </w:rPr>
        <w:t>Financial:</w:t>
      </w:r>
      <w:r>
        <w:rPr>
          <w:rFonts w:ascii="Arial Narrow" w:hAnsi="Arial Narrow" w:cs="Arial"/>
          <w:sz w:val="24"/>
          <w:szCs w:val="24"/>
        </w:rPr>
        <w:t xml:space="preserve">  </w:t>
      </w:r>
      <w:r w:rsidR="008418BF">
        <w:rPr>
          <w:rFonts w:ascii="Arial Narrow" w:hAnsi="Arial Narrow" w:cs="Arial"/>
          <w:sz w:val="24"/>
          <w:szCs w:val="24"/>
        </w:rPr>
        <w:t>Blair Fleischmann</w:t>
      </w:r>
      <w:r w:rsidR="00023CBA">
        <w:rPr>
          <w:rFonts w:ascii="Arial Narrow" w:hAnsi="Arial Narrow" w:cs="Arial"/>
          <w:sz w:val="24"/>
          <w:szCs w:val="24"/>
        </w:rPr>
        <w:t xml:space="preserve"> reported that </w:t>
      </w:r>
      <w:r w:rsidR="008418BF">
        <w:rPr>
          <w:rFonts w:ascii="Arial Narrow" w:hAnsi="Arial Narrow" w:cs="Arial"/>
          <w:sz w:val="24"/>
          <w:szCs w:val="24"/>
        </w:rPr>
        <w:t xml:space="preserve">the checking account balance on </w:t>
      </w:r>
      <w:r w:rsidR="009B3B4E">
        <w:rPr>
          <w:rFonts w:ascii="Arial Narrow" w:hAnsi="Arial Narrow" w:cs="Arial"/>
          <w:sz w:val="24"/>
          <w:szCs w:val="24"/>
        </w:rPr>
        <w:t>Decemb</w:t>
      </w:r>
      <w:r w:rsidR="00D61652">
        <w:rPr>
          <w:rFonts w:ascii="Arial Narrow" w:hAnsi="Arial Narrow" w:cs="Arial"/>
          <w:sz w:val="24"/>
          <w:szCs w:val="24"/>
        </w:rPr>
        <w:t>er</w:t>
      </w:r>
      <w:r w:rsidR="008418BF">
        <w:rPr>
          <w:rFonts w:ascii="Arial Narrow" w:hAnsi="Arial Narrow" w:cs="Arial"/>
          <w:sz w:val="24"/>
          <w:szCs w:val="24"/>
        </w:rPr>
        <w:t xml:space="preserve"> 25, 2015 was $5</w:t>
      </w:r>
      <w:r w:rsidR="000852AB">
        <w:rPr>
          <w:rFonts w:ascii="Arial Narrow" w:hAnsi="Arial Narrow" w:cs="Arial"/>
          <w:sz w:val="24"/>
          <w:szCs w:val="24"/>
        </w:rPr>
        <w:t>3</w:t>
      </w:r>
      <w:r w:rsidR="009B3B4E">
        <w:rPr>
          <w:rFonts w:ascii="Arial Narrow" w:hAnsi="Arial Narrow" w:cs="Arial"/>
          <w:sz w:val="24"/>
          <w:szCs w:val="24"/>
        </w:rPr>
        <w:t>81</w:t>
      </w:r>
      <w:r w:rsidR="008418BF">
        <w:rPr>
          <w:rFonts w:ascii="Arial Narrow" w:hAnsi="Arial Narrow" w:cs="Arial"/>
          <w:sz w:val="24"/>
          <w:szCs w:val="24"/>
        </w:rPr>
        <w:t>.</w:t>
      </w:r>
      <w:r w:rsidR="000852AB">
        <w:rPr>
          <w:rFonts w:ascii="Arial Narrow" w:hAnsi="Arial Narrow" w:cs="Arial"/>
          <w:sz w:val="24"/>
          <w:szCs w:val="24"/>
        </w:rPr>
        <w:t>0</w:t>
      </w:r>
      <w:r w:rsidR="009B3B4E">
        <w:rPr>
          <w:rFonts w:ascii="Arial Narrow" w:hAnsi="Arial Narrow" w:cs="Arial"/>
          <w:sz w:val="24"/>
          <w:szCs w:val="24"/>
        </w:rPr>
        <w:t>2</w:t>
      </w:r>
      <w:r w:rsidR="00023CBA">
        <w:rPr>
          <w:rFonts w:ascii="Arial Narrow" w:hAnsi="Arial Narrow" w:cs="Arial"/>
          <w:sz w:val="24"/>
          <w:szCs w:val="24"/>
        </w:rPr>
        <w:t xml:space="preserve">, </w:t>
      </w:r>
      <w:r w:rsidR="009B3B4E">
        <w:rPr>
          <w:rFonts w:ascii="Arial Narrow" w:hAnsi="Arial Narrow" w:cs="Arial"/>
          <w:sz w:val="24"/>
          <w:szCs w:val="24"/>
        </w:rPr>
        <w:t>with $89.94 for web hosting to be paid</w:t>
      </w:r>
      <w:r w:rsidR="00E86845">
        <w:rPr>
          <w:rFonts w:ascii="Arial Narrow" w:hAnsi="Arial Narrow" w:cs="Arial"/>
          <w:sz w:val="24"/>
          <w:szCs w:val="24"/>
        </w:rPr>
        <w:t xml:space="preserve">. </w:t>
      </w:r>
    </w:p>
    <w:p w:rsidR="00F7434E" w:rsidRDefault="00F7434E" w:rsidP="00FA18F3">
      <w:pPr>
        <w:ind w:left="-360"/>
        <w:rPr>
          <w:rFonts w:ascii="Arial Narrow" w:hAnsi="Arial Narrow" w:cs="Arial"/>
          <w:sz w:val="24"/>
          <w:szCs w:val="24"/>
          <w:u w:val="single"/>
        </w:rPr>
      </w:pPr>
      <w:r>
        <w:rPr>
          <w:rFonts w:ascii="Arial Narrow" w:hAnsi="Arial Narrow" w:cs="Arial"/>
          <w:sz w:val="24"/>
          <w:szCs w:val="24"/>
        </w:rPr>
        <w:br/>
      </w:r>
      <w:r w:rsidRPr="00F7434E">
        <w:rPr>
          <w:rFonts w:ascii="Arial Narrow" w:hAnsi="Arial Narrow" w:cs="Arial"/>
          <w:sz w:val="24"/>
          <w:szCs w:val="24"/>
          <w:u w:val="single"/>
        </w:rPr>
        <w:t>Announcements:</w:t>
      </w:r>
    </w:p>
    <w:p w:rsidR="00F7434E" w:rsidRPr="001B7E95" w:rsidRDefault="00F7434E" w:rsidP="00D90866">
      <w:pPr>
        <w:ind w:left="-360"/>
        <w:rPr>
          <w:rFonts w:ascii="Arial Narrow" w:hAnsi="Arial Narrow" w:cs="Arial"/>
          <w:sz w:val="24"/>
          <w:szCs w:val="24"/>
        </w:rPr>
      </w:pPr>
      <w:r w:rsidRPr="001B7E95">
        <w:rPr>
          <w:rFonts w:ascii="Arial Narrow" w:hAnsi="Arial Narrow" w:cs="Arial"/>
          <w:sz w:val="24"/>
          <w:szCs w:val="24"/>
        </w:rPr>
        <w:t>Chester County: Rob Linnenbaugh reported EMS statistics for the number of calls and the response time. He reported that the Voice Radio Project has been implemented, and the CAD project for fire is continuing. They would like to do a number of table-top drills</w:t>
      </w:r>
      <w:r w:rsidR="00D02712">
        <w:rPr>
          <w:rFonts w:ascii="Arial Narrow" w:hAnsi="Arial Narrow" w:cs="Arial"/>
          <w:sz w:val="24"/>
          <w:szCs w:val="24"/>
        </w:rPr>
        <w:t xml:space="preserve"> in 2016</w:t>
      </w:r>
      <w:r w:rsidRPr="001B7E95">
        <w:rPr>
          <w:rFonts w:ascii="Arial Narrow" w:hAnsi="Arial Narrow" w:cs="Arial"/>
          <w:sz w:val="24"/>
          <w:szCs w:val="24"/>
        </w:rPr>
        <w:t>, including one with OxREM. We should decide a date and who will participate, and let them know. It was thought that April or May or September or October would be good dates. If a mid-May date is chosen, it might be possible to do the drill at Lincoln University.</w:t>
      </w:r>
      <w:r w:rsidR="001B7E95" w:rsidRPr="001B7E95">
        <w:rPr>
          <w:rFonts w:ascii="Arial Narrow" w:hAnsi="Arial Narrow" w:cs="Arial"/>
          <w:sz w:val="24"/>
          <w:szCs w:val="24"/>
        </w:rPr>
        <w:t xml:space="preserve"> The County will provide the scenario. Rob also reported that the County and PEMA are looking at possible Federal reimbursement for the Jan 22, 23 snow </w:t>
      </w:r>
      <w:proofErr w:type="gramStart"/>
      <w:r w:rsidR="001B7E95" w:rsidRPr="001B7E95">
        <w:rPr>
          <w:rFonts w:ascii="Arial Narrow" w:hAnsi="Arial Narrow" w:cs="Arial"/>
          <w:sz w:val="24"/>
          <w:szCs w:val="24"/>
        </w:rPr>
        <w:t>storm</w:t>
      </w:r>
      <w:proofErr w:type="gramEnd"/>
      <w:r w:rsidR="001B7E95" w:rsidRPr="001B7E95">
        <w:rPr>
          <w:rFonts w:ascii="Arial Narrow" w:hAnsi="Arial Narrow" w:cs="Arial"/>
          <w:sz w:val="24"/>
          <w:szCs w:val="24"/>
        </w:rPr>
        <w:t>. He said that costs for the highest 48 hour reported must be submitted very soon.</w:t>
      </w:r>
    </w:p>
    <w:p w:rsidR="00F7434E" w:rsidRDefault="00F7434E" w:rsidP="00FA18F3">
      <w:pPr>
        <w:ind w:left="-360"/>
        <w:rPr>
          <w:rFonts w:ascii="Arial Narrow" w:hAnsi="Arial Narrow" w:cs="Arial"/>
          <w:sz w:val="24"/>
          <w:szCs w:val="24"/>
        </w:rPr>
      </w:pPr>
    </w:p>
    <w:p w:rsidR="001B7E95" w:rsidRDefault="001B7E95" w:rsidP="00FA18F3">
      <w:pPr>
        <w:ind w:left="-360"/>
        <w:rPr>
          <w:rFonts w:ascii="Arial Narrow" w:hAnsi="Arial Narrow" w:cs="Arial"/>
          <w:sz w:val="24"/>
          <w:szCs w:val="24"/>
          <w:u w:val="single"/>
        </w:rPr>
      </w:pPr>
      <w:r>
        <w:rPr>
          <w:rFonts w:ascii="Arial Narrow" w:hAnsi="Arial Narrow" w:cs="Arial"/>
          <w:sz w:val="24"/>
          <w:szCs w:val="24"/>
          <w:u w:val="single"/>
        </w:rPr>
        <w:t>Goals:</w:t>
      </w:r>
    </w:p>
    <w:p w:rsidR="001B7E95" w:rsidRDefault="001B7E95" w:rsidP="00D90866">
      <w:pPr>
        <w:ind w:left="-360"/>
        <w:rPr>
          <w:rFonts w:ascii="Arial Narrow" w:hAnsi="Arial Narrow" w:cs="Arial"/>
          <w:sz w:val="24"/>
          <w:szCs w:val="24"/>
        </w:rPr>
      </w:pPr>
      <w:r>
        <w:rPr>
          <w:rFonts w:ascii="Arial Narrow" w:hAnsi="Arial Narrow" w:cs="Arial"/>
          <w:sz w:val="24"/>
          <w:szCs w:val="24"/>
        </w:rPr>
        <w:t xml:space="preserve">There was discussion about setting goals for the coming year. It was noted that we would like to increase the number of people involved with OxREM, and increase public awareness about the organization. Chuck </w:t>
      </w:r>
      <w:proofErr w:type="gramStart"/>
      <w:r>
        <w:rPr>
          <w:rFonts w:ascii="Arial Narrow" w:hAnsi="Arial Narrow" w:cs="Arial"/>
          <w:sz w:val="24"/>
          <w:szCs w:val="24"/>
        </w:rPr>
        <w:t xml:space="preserve">Freese </w:t>
      </w:r>
      <w:r w:rsidR="00D02712">
        <w:rPr>
          <w:rFonts w:ascii="Arial Narrow" w:hAnsi="Arial Narrow" w:cs="Arial"/>
          <w:sz w:val="24"/>
          <w:szCs w:val="24"/>
        </w:rPr>
        <w:t xml:space="preserve"> noted</w:t>
      </w:r>
      <w:proofErr w:type="gramEnd"/>
      <w:r w:rsidR="00D02712">
        <w:rPr>
          <w:rFonts w:ascii="Arial Narrow" w:hAnsi="Arial Narrow" w:cs="Arial"/>
          <w:sz w:val="24"/>
          <w:szCs w:val="24"/>
        </w:rPr>
        <w:t xml:space="preserve"> </w:t>
      </w:r>
      <w:r>
        <w:rPr>
          <w:rFonts w:ascii="Arial Narrow" w:hAnsi="Arial Narrow" w:cs="Arial"/>
          <w:sz w:val="24"/>
          <w:szCs w:val="24"/>
        </w:rPr>
        <w:t>that OxREM had a Facebook</w:t>
      </w:r>
      <w:r w:rsidR="00146E7B">
        <w:rPr>
          <w:rFonts w:ascii="Arial Narrow" w:hAnsi="Arial Narrow" w:cs="Arial"/>
          <w:sz w:val="24"/>
          <w:szCs w:val="24"/>
        </w:rPr>
        <w:t xml:space="preserve"> page</w:t>
      </w:r>
      <w:r>
        <w:rPr>
          <w:rFonts w:ascii="Arial Narrow" w:hAnsi="Arial Narrow" w:cs="Arial"/>
          <w:sz w:val="24"/>
          <w:szCs w:val="24"/>
        </w:rPr>
        <w:t xml:space="preserve"> before AGREM, but AGREM has many more “likes” than OxREM does on Facebook. Chuck Freese informed us that Penn Township will host a Safety Day on April 16, and that AGREM will participate. He suggested that OxREM could also participate. John suggested that we could </w:t>
      </w:r>
      <w:r>
        <w:rPr>
          <w:rFonts w:ascii="Arial Narrow" w:hAnsi="Arial Narrow" w:cs="Arial"/>
          <w:sz w:val="24"/>
          <w:szCs w:val="24"/>
        </w:rPr>
        <w:lastRenderedPageBreak/>
        <w:t>participate in Oxford’s First Fridays.</w:t>
      </w:r>
      <w:r>
        <w:rPr>
          <w:rFonts w:ascii="Arial Narrow" w:hAnsi="Arial Narrow" w:cs="Arial"/>
          <w:sz w:val="24"/>
          <w:szCs w:val="24"/>
        </w:rPr>
        <w:tab/>
      </w:r>
      <w:r w:rsidR="00D90866">
        <w:rPr>
          <w:rFonts w:ascii="Arial Narrow" w:hAnsi="Arial Narrow" w:cs="Arial"/>
          <w:sz w:val="24"/>
          <w:szCs w:val="24"/>
        </w:rPr>
        <w:br/>
        <w:t xml:space="preserve">MOTION: To participate in Penn Twp Safety Day by Chuck Freese, seconded by Steve Roberts. </w:t>
      </w:r>
      <w:proofErr w:type="gramStart"/>
      <w:r w:rsidR="00D90866">
        <w:rPr>
          <w:rFonts w:ascii="Arial Narrow" w:hAnsi="Arial Narrow" w:cs="Arial"/>
          <w:sz w:val="24"/>
          <w:szCs w:val="24"/>
        </w:rPr>
        <w:t>Passed.</w:t>
      </w:r>
      <w:proofErr w:type="gramEnd"/>
    </w:p>
    <w:p w:rsidR="00D90866" w:rsidRDefault="00D90866" w:rsidP="00D90866">
      <w:pPr>
        <w:ind w:left="-360"/>
        <w:rPr>
          <w:rFonts w:ascii="Arial Narrow" w:hAnsi="Arial Narrow" w:cs="Arial"/>
          <w:sz w:val="24"/>
          <w:szCs w:val="24"/>
        </w:rPr>
      </w:pPr>
      <w:r>
        <w:rPr>
          <w:rFonts w:ascii="Arial Narrow" w:hAnsi="Arial Narrow" w:cs="Arial"/>
          <w:sz w:val="24"/>
          <w:szCs w:val="24"/>
        </w:rPr>
        <w:t xml:space="preserve">MOTION: To participate in Oxford First Fridays in June and September by Chuck Freese, seconded by </w:t>
      </w:r>
      <w:r w:rsidR="00AF66BB">
        <w:rPr>
          <w:rFonts w:ascii="Arial Narrow" w:hAnsi="Arial Narrow" w:cs="Arial"/>
          <w:sz w:val="24"/>
          <w:szCs w:val="24"/>
        </w:rPr>
        <w:t>Julie Brady.</w:t>
      </w:r>
      <w:r>
        <w:rPr>
          <w:rFonts w:ascii="Arial Narrow" w:hAnsi="Arial Narrow" w:cs="Arial"/>
          <w:sz w:val="24"/>
          <w:szCs w:val="24"/>
        </w:rPr>
        <w:t xml:space="preserve"> Passed</w:t>
      </w:r>
    </w:p>
    <w:p w:rsidR="00D90866" w:rsidRDefault="00D90866" w:rsidP="00D90866">
      <w:pPr>
        <w:ind w:left="-360"/>
        <w:rPr>
          <w:rFonts w:ascii="Arial Narrow" w:hAnsi="Arial Narrow" w:cs="Arial"/>
          <w:sz w:val="24"/>
          <w:szCs w:val="24"/>
        </w:rPr>
      </w:pPr>
      <w:r>
        <w:rPr>
          <w:rFonts w:ascii="Arial Narrow" w:hAnsi="Arial Narrow" w:cs="Arial"/>
          <w:sz w:val="24"/>
          <w:szCs w:val="24"/>
        </w:rPr>
        <w:t>Chuck Freese will contact Penn Township, and Steve Roberts will contact OMI.</w:t>
      </w:r>
    </w:p>
    <w:p w:rsidR="00D90866" w:rsidRDefault="00D90866" w:rsidP="00D90866">
      <w:pPr>
        <w:ind w:left="-360"/>
        <w:rPr>
          <w:rFonts w:ascii="Arial Narrow" w:hAnsi="Arial Narrow" w:cs="Arial"/>
          <w:sz w:val="24"/>
          <w:szCs w:val="24"/>
        </w:rPr>
      </w:pPr>
    </w:p>
    <w:p w:rsidR="00D90866" w:rsidRDefault="00D90866" w:rsidP="00D90866">
      <w:pPr>
        <w:ind w:left="-360"/>
        <w:rPr>
          <w:rFonts w:ascii="Arial Narrow" w:hAnsi="Arial Narrow" w:cs="Arial"/>
          <w:sz w:val="24"/>
          <w:szCs w:val="24"/>
        </w:rPr>
      </w:pPr>
      <w:r w:rsidRPr="00D90866">
        <w:rPr>
          <w:rFonts w:ascii="Arial Narrow" w:hAnsi="Arial Narrow" w:cs="Arial"/>
          <w:sz w:val="24"/>
          <w:szCs w:val="24"/>
          <w:u w:val="single"/>
        </w:rPr>
        <w:t>POD Report</w:t>
      </w:r>
      <w:r>
        <w:rPr>
          <w:rFonts w:ascii="Arial Narrow" w:hAnsi="Arial Narrow" w:cs="Arial"/>
          <w:sz w:val="24"/>
          <w:szCs w:val="24"/>
        </w:rPr>
        <w:t>:</w:t>
      </w:r>
    </w:p>
    <w:p w:rsidR="00D90866" w:rsidRDefault="00D90866" w:rsidP="00D90866">
      <w:pPr>
        <w:ind w:left="-360"/>
        <w:rPr>
          <w:rFonts w:ascii="Arial Narrow" w:hAnsi="Arial Narrow" w:cs="Arial"/>
          <w:sz w:val="24"/>
          <w:szCs w:val="24"/>
        </w:rPr>
      </w:pPr>
      <w:r w:rsidRPr="00D90866">
        <w:rPr>
          <w:rFonts w:ascii="Arial Narrow" w:hAnsi="Arial Narrow" w:cs="Arial"/>
          <w:sz w:val="24"/>
          <w:szCs w:val="24"/>
        </w:rPr>
        <w:t xml:space="preserve">There </w:t>
      </w:r>
      <w:r>
        <w:rPr>
          <w:rFonts w:ascii="Arial Narrow" w:hAnsi="Arial Narrow" w:cs="Arial"/>
          <w:sz w:val="24"/>
          <w:szCs w:val="24"/>
        </w:rPr>
        <w:t>was discussion about the staffing available for the POD, and the lack of a POD Commander, and whether preparation for and staffing a POD is the responsibility of the Health Department or of OxREM.</w:t>
      </w:r>
      <w:r w:rsidR="00733398">
        <w:rPr>
          <w:rFonts w:ascii="Arial Narrow" w:hAnsi="Arial Narrow" w:cs="Arial"/>
          <w:sz w:val="24"/>
          <w:szCs w:val="24"/>
        </w:rPr>
        <w:t xml:space="preserve"> It was recognized that participation by the Oxford School District would significantly improve preparation for and operation of a POD. John Reynolds noted that there should be training of volunteers before a POD drill.</w:t>
      </w:r>
    </w:p>
    <w:p w:rsidR="00733398" w:rsidRDefault="00733398" w:rsidP="00733398">
      <w:pPr>
        <w:pStyle w:val="ListParagraph"/>
        <w:numPr>
          <w:ilvl w:val="0"/>
          <w:numId w:val="6"/>
        </w:numPr>
        <w:rPr>
          <w:rFonts w:ascii="Arial Narrow" w:hAnsi="Arial Narrow" w:cs="Arial"/>
          <w:sz w:val="24"/>
          <w:szCs w:val="24"/>
        </w:rPr>
      </w:pPr>
      <w:r>
        <w:rPr>
          <w:rFonts w:ascii="Arial Narrow" w:hAnsi="Arial Narrow" w:cs="Arial"/>
          <w:sz w:val="24"/>
          <w:szCs w:val="24"/>
        </w:rPr>
        <w:t>Chuck Freese will speak to the County Health Department about the POD</w:t>
      </w:r>
    </w:p>
    <w:p w:rsidR="00733398" w:rsidRDefault="00733398" w:rsidP="00733398">
      <w:pPr>
        <w:pStyle w:val="ListParagraph"/>
        <w:numPr>
          <w:ilvl w:val="0"/>
          <w:numId w:val="6"/>
        </w:numPr>
        <w:rPr>
          <w:rFonts w:ascii="Arial Narrow" w:hAnsi="Arial Narrow" w:cs="Arial"/>
          <w:sz w:val="24"/>
          <w:szCs w:val="24"/>
        </w:rPr>
      </w:pPr>
      <w:r>
        <w:rPr>
          <w:rFonts w:ascii="Arial Narrow" w:hAnsi="Arial Narrow" w:cs="Arial"/>
          <w:sz w:val="24"/>
          <w:szCs w:val="24"/>
        </w:rPr>
        <w:t>John Slauch and Steve Roberts will meet with Mr</w:t>
      </w:r>
      <w:r w:rsidR="00C62450">
        <w:rPr>
          <w:rFonts w:ascii="Arial Narrow" w:hAnsi="Arial Narrow" w:cs="Arial"/>
          <w:sz w:val="24"/>
          <w:szCs w:val="24"/>
        </w:rPr>
        <w:t>.</w:t>
      </w:r>
      <w:r>
        <w:rPr>
          <w:rFonts w:ascii="Arial Narrow" w:hAnsi="Arial Narrow" w:cs="Arial"/>
          <w:sz w:val="24"/>
          <w:szCs w:val="24"/>
        </w:rPr>
        <w:t xml:space="preserve"> Woods, the OASD Superintendent about the POD.</w:t>
      </w:r>
    </w:p>
    <w:p w:rsidR="00023CBA" w:rsidRDefault="00733398" w:rsidP="00FA18F3">
      <w:pPr>
        <w:ind w:left="-360"/>
        <w:rPr>
          <w:rFonts w:ascii="Arial Narrow" w:hAnsi="Arial Narrow" w:cs="Arial"/>
          <w:sz w:val="24"/>
          <w:szCs w:val="24"/>
          <w:u w:val="single"/>
        </w:rPr>
      </w:pPr>
      <w:r>
        <w:rPr>
          <w:rFonts w:ascii="Arial Narrow" w:hAnsi="Arial Narrow" w:cs="Arial"/>
          <w:sz w:val="24"/>
          <w:szCs w:val="24"/>
          <w:u w:val="single"/>
        </w:rPr>
        <w:br/>
      </w:r>
      <w:r w:rsidR="00023CBA">
        <w:rPr>
          <w:rFonts w:ascii="Arial Narrow" w:hAnsi="Arial Narrow" w:cs="Arial"/>
          <w:sz w:val="24"/>
          <w:szCs w:val="24"/>
          <w:u w:val="single"/>
        </w:rPr>
        <w:t>Outreach:</w:t>
      </w:r>
    </w:p>
    <w:p w:rsidR="00195CC6" w:rsidRDefault="00733398" w:rsidP="00195CC6">
      <w:pPr>
        <w:pStyle w:val="ListParagraph"/>
        <w:numPr>
          <w:ilvl w:val="0"/>
          <w:numId w:val="5"/>
        </w:numPr>
        <w:ind w:left="720"/>
        <w:rPr>
          <w:rFonts w:ascii="Arial Narrow" w:hAnsi="Arial Narrow" w:cs="Arial"/>
          <w:sz w:val="24"/>
          <w:szCs w:val="24"/>
        </w:rPr>
      </w:pPr>
      <w:r>
        <w:rPr>
          <w:rFonts w:ascii="Arial Narrow" w:hAnsi="Arial Narrow" w:cs="Arial"/>
          <w:sz w:val="24"/>
          <w:szCs w:val="24"/>
        </w:rPr>
        <w:t>Communications:</w:t>
      </w:r>
    </w:p>
    <w:p w:rsidR="00733398" w:rsidRDefault="00733398" w:rsidP="00733398">
      <w:pPr>
        <w:pStyle w:val="ListParagraph"/>
        <w:numPr>
          <w:ilvl w:val="1"/>
          <w:numId w:val="5"/>
        </w:numPr>
        <w:rPr>
          <w:rFonts w:ascii="Arial Narrow" w:hAnsi="Arial Narrow" w:cs="Arial"/>
          <w:sz w:val="24"/>
          <w:szCs w:val="24"/>
        </w:rPr>
      </w:pPr>
      <w:r>
        <w:rPr>
          <w:rFonts w:ascii="Arial Narrow" w:hAnsi="Arial Narrow" w:cs="Arial"/>
          <w:sz w:val="24"/>
          <w:szCs w:val="24"/>
        </w:rPr>
        <w:t xml:space="preserve">The </w:t>
      </w:r>
      <w:r w:rsidR="00146E7B">
        <w:rPr>
          <w:rFonts w:ascii="Arial Narrow" w:hAnsi="Arial Narrow" w:cs="Arial"/>
          <w:sz w:val="24"/>
          <w:szCs w:val="24"/>
        </w:rPr>
        <w:t xml:space="preserve">OxREM </w:t>
      </w:r>
      <w:r>
        <w:rPr>
          <w:rFonts w:ascii="Arial Narrow" w:hAnsi="Arial Narrow" w:cs="Arial"/>
          <w:sz w:val="24"/>
          <w:szCs w:val="24"/>
        </w:rPr>
        <w:t>web site has been updated</w:t>
      </w:r>
    </w:p>
    <w:p w:rsidR="00733398" w:rsidRDefault="00733398" w:rsidP="00733398">
      <w:pPr>
        <w:pStyle w:val="ListParagraph"/>
        <w:numPr>
          <w:ilvl w:val="1"/>
          <w:numId w:val="5"/>
        </w:numPr>
        <w:rPr>
          <w:rFonts w:ascii="Arial Narrow" w:hAnsi="Arial Narrow" w:cs="Arial"/>
          <w:sz w:val="24"/>
          <w:szCs w:val="24"/>
        </w:rPr>
      </w:pPr>
      <w:r>
        <w:rPr>
          <w:rFonts w:ascii="Arial Narrow" w:hAnsi="Arial Narrow" w:cs="Arial"/>
          <w:sz w:val="24"/>
          <w:szCs w:val="24"/>
        </w:rPr>
        <w:t>Harris Radios</w:t>
      </w:r>
    </w:p>
    <w:p w:rsidR="000852AB" w:rsidRDefault="00733398" w:rsidP="00733398">
      <w:pPr>
        <w:ind w:left="1080"/>
        <w:rPr>
          <w:rFonts w:ascii="Arial Narrow" w:hAnsi="Arial Narrow" w:cs="Arial"/>
          <w:sz w:val="24"/>
          <w:szCs w:val="24"/>
        </w:rPr>
      </w:pPr>
      <w:r w:rsidRPr="00733398">
        <w:rPr>
          <w:rFonts w:ascii="Arial Narrow" w:hAnsi="Arial Narrow" w:cs="Arial"/>
          <w:sz w:val="24"/>
          <w:szCs w:val="24"/>
        </w:rPr>
        <w:t xml:space="preserve">Chuck </w:t>
      </w:r>
      <w:r>
        <w:rPr>
          <w:rFonts w:ascii="Arial Narrow" w:hAnsi="Arial Narrow" w:cs="Arial"/>
          <w:sz w:val="24"/>
          <w:szCs w:val="24"/>
        </w:rPr>
        <w:t xml:space="preserve">Freese met with the County to talk about channel mapping for the new radios, because </w:t>
      </w:r>
    </w:p>
    <w:p w:rsidR="00733398" w:rsidRDefault="00733398" w:rsidP="00733398">
      <w:pPr>
        <w:ind w:left="1080"/>
        <w:rPr>
          <w:rFonts w:ascii="Arial Narrow" w:hAnsi="Arial Narrow" w:cs="Arial"/>
          <w:sz w:val="24"/>
          <w:szCs w:val="24"/>
        </w:rPr>
      </w:pPr>
      <w:r>
        <w:rPr>
          <w:rFonts w:ascii="Arial Narrow" w:hAnsi="Arial Narrow" w:cs="Arial"/>
          <w:sz w:val="24"/>
          <w:szCs w:val="24"/>
        </w:rPr>
        <w:t>AGREM didn’t get the mapping that they requested in the template that they submitted. It was noted that our radios have East Tactical and East Mutual Aid channels, but they should have West Tactical and West Mutual Aid channels.</w:t>
      </w:r>
      <w:r w:rsidR="00146E7B">
        <w:rPr>
          <w:rFonts w:ascii="Arial Narrow" w:hAnsi="Arial Narrow" w:cs="Arial"/>
          <w:sz w:val="24"/>
          <w:szCs w:val="24"/>
        </w:rPr>
        <w:t xml:space="preserve"> It would also make sense for us to have an AGREM channel, and channels for adjacent townships not in OxREM, such as Franklin </w:t>
      </w:r>
      <w:r w:rsidR="00D02712">
        <w:rPr>
          <w:rFonts w:ascii="Arial Narrow" w:hAnsi="Arial Narrow" w:cs="Arial"/>
          <w:sz w:val="24"/>
          <w:szCs w:val="24"/>
        </w:rPr>
        <w:t>for</w:t>
      </w:r>
      <w:r w:rsidR="00146E7B">
        <w:rPr>
          <w:rFonts w:ascii="Arial Narrow" w:hAnsi="Arial Narrow" w:cs="Arial"/>
          <w:sz w:val="24"/>
          <w:szCs w:val="24"/>
        </w:rPr>
        <w:t xml:space="preserve"> Elk Township.</w:t>
      </w:r>
    </w:p>
    <w:p w:rsidR="00146E7B" w:rsidRDefault="00146E7B" w:rsidP="00733398">
      <w:pPr>
        <w:ind w:left="1080"/>
        <w:rPr>
          <w:rFonts w:ascii="Arial Narrow" w:hAnsi="Arial Narrow" w:cs="Arial"/>
          <w:sz w:val="24"/>
          <w:szCs w:val="24"/>
        </w:rPr>
      </w:pPr>
    </w:p>
    <w:p w:rsidR="00146E7B" w:rsidRDefault="00146E7B" w:rsidP="00146E7B">
      <w:pPr>
        <w:ind w:left="-360"/>
        <w:rPr>
          <w:rFonts w:ascii="Arial Narrow" w:hAnsi="Arial Narrow" w:cs="Arial"/>
          <w:sz w:val="24"/>
          <w:szCs w:val="24"/>
          <w:u w:val="single"/>
        </w:rPr>
      </w:pPr>
      <w:r w:rsidRPr="00F7434E">
        <w:rPr>
          <w:rFonts w:ascii="Arial Narrow" w:hAnsi="Arial Narrow" w:cs="Arial"/>
          <w:sz w:val="24"/>
          <w:szCs w:val="24"/>
          <w:u w:val="single"/>
        </w:rPr>
        <w:t>Announcements:</w:t>
      </w:r>
    </w:p>
    <w:p w:rsidR="00146E7B" w:rsidRDefault="00146E7B" w:rsidP="00146E7B">
      <w:pPr>
        <w:ind w:left="-360"/>
        <w:rPr>
          <w:rFonts w:ascii="Arial Narrow" w:hAnsi="Arial Narrow" w:cs="Arial"/>
          <w:sz w:val="24"/>
          <w:szCs w:val="24"/>
        </w:rPr>
      </w:pPr>
      <w:r>
        <w:rPr>
          <w:rFonts w:ascii="Arial Narrow" w:hAnsi="Arial Narrow" w:cs="Arial"/>
          <w:sz w:val="24"/>
          <w:szCs w:val="24"/>
        </w:rPr>
        <w:t>AGREM: Chuck Freese reported that AGREM 1670, the AM radio station</w:t>
      </w:r>
      <w:r w:rsidR="00C62450">
        <w:rPr>
          <w:rFonts w:ascii="Arial Narrow" w:hAnsi="Arial Narrow" w:cs="Arial"/>
          <w:sz w:val="24"/>
          <w:szCs w:val="24"/>
        </w:rPr>
        <w:t>, has been working well</w:t>
      </w:r>
      <w:r>
        <w:rPr>
          <w:rFonts w:ascii="Arial Narrow" w:hAnsi="Arial Narrow" w:cs="Arial"/>
          <w:sz w:val="24"/>
          <w:szCs w:val="24"/>
        </w:rPr>
        <w:t xml:space="preserve"> and that during the snow storm, local road crews called in road conditions, which were </w:t>
      </w:r>
      <w:r w:rsidR="00C62450">
        <w:rPr>
          <w:rFonts w:ascii="Arial Narrow" w:hAnsi="Arial Narrow" w:cs="Arial"/>
          <w:sz w:val="24"/>
          <w:szCs w:val="24"/>
        </w:rPr>
        <w:t>included in the radio broadcast.</w:t>
      </w:r>
    </w:p>
    <w:p w:rsidR="00146E7B" w:rsidRDefault="00146E7B" w:rsidP="00146E7B">
      <w:pPr>
        <w:ind w:left="-360"/>
        <w:rPr>
          <w:rFonts w:ascii="Arial Narrow" w:hAnsi="Arial Narrow" w:cs="Arial"/>
          <w:sz w:val="24"/>
          <w:szCs w:val="24"/>
        </w:rPr>
      </w:pPr>
    </w:p>
    <w:p w:rsidR="00146E7B" w:rsidRDefault="00146E7B" w:rsidP="00146E7B">
      <w:pPr>
        <w:ind w:left="-360"/>
        <w:rPr>
          <w:rFonts w:ascii="Arial Narrow" w:hAnsi="Arial Narrow" w:cs="Arial"/>
          <w:sz w:val="24"/>
          <w:szCs w:val="24"/>
          <w:u w:val="single"/>
        </w:rPr>
      </w:pPr>
      <w:r>
        <w:rPr>
          <w:rFonts w:ascii="Arial Narrow" w:hAnsi="Arial Narrow" w:cs="Arial"/>
          <w:sz w:val="24"/>
          <w:szCs w:val="24"/>
          <w:u w:val="single"/>
        </w:rPr>
        <w:t>Open Discussion:</w:t>
      </w:r>
    </w:p>
    <w:p w:rsidR="00146E7B" w:rsidRPr="00146E7B" w:rsidRDefault="00146E7B" w:rsidP="00146E7B">
      <w:pPr>
        <w:ind w:left="-360"/>
        <w:rPr>
          <w:rFonts w:ascii="Arial Narrow" w:hAnsi="Arial Narrow" w:cs="Arial"/>
          <w:sz w:val="24"/>
          <w:szCs w:val="24"/>
        </w:rPr>
      </w:pPr>
      <w:r w:rsidRPr="00146E7B">
        <w:rPr>
          <w:rFonts w:ascii="Arial Narrow" w:hAnsi="Arial Narrow" w:cs="Arial"/>
          <w:sz w:val="24"/>
          <w:szCs w:val="24"/>
        </w:rPr>
        <w:t xml:space="preserve">Steve </w:t>
      </w:r>
      <w:r>
        <w:rPr>
          <w:rFonts w:ascii="Arial Narrow" w:hAnsi="Arial Narrow" w:cs="Arial"/>
          <w:sz w:val="24"/>
          <w:szCs w:val="24"/>
        </w:rPr>
        <w:t>Roberts reported that he and Milt Rudy will meet with the Elk Township supervisors to talk about emergency preparedness for the likely hazards they will face, such as a weather emergency.</w:t>
      </w:r>
    </w:p>
    <w:p w:rsidR="00146E7B" w:rsidRPr="00146E7B" w:rsidRDefault="00146E7B" w:rsidP="00146E7B">
      <w:pPr>
        <w:ind w:left="-360"/>
        <w:rPr>
          <w:rFonts w:ascii="Arial Narrow" w:hAnsi="Arial Narrow" w:cs="Arial"/>
          <w:sz w:val="24"/>
          <w:szCs w:val="24"/>
          <w:u w:val="single"/>
        </w:rPr>
      </w:pPr>
    </w:p>
    <w:p w:rsidR="004E3B5F" w:rsidRPr="004E3B5F" w:rsidRDefault="004E3B5F" w:rsidP="00752D80">
      <w:pPr>
        <w:ind w:left="-360"/>
        <w:rPr>
          <w:rFonts w:ascii="Arial Narrow" w:hAnsi="Arial Narrow" w:cs="Arial"/>
          <w:sz w:val="24"/>
          <w:szCs w:val="24"/>
          <w:u w:val="single"/>
        </w:rPr>
      </w:pPr>
      <w:r w:rsidRPr="004E3B5F">
        <w:rPr>
          <w:rFonts w:ascii="Arial Narrow" w:hAnsi="Arial Narrow" w:cs="Arial"/>
          <w:sz w:val="24"/>
          <w:szCs w:val="24"/>
          <w:u w:val="single"/>
        </w:rPr>
        <w:t>Adjournment:</w:t>
      </w:r>
      <w:r w:rsidR="008269D2">
        <w:rPr>
          <w:rFonts w:ascii="Arial Narrow" w:hAnsi="Arial Narrow" w:cs="Arial"/>
          <w:sz w:val="24"/>
          <w:szCs w:val="24"/>
        </w:rPr>
        <w:t xml:space="preserve">  </w:t>
      </w:r>
      <w:r w:rsidR="00F7434E">
        <w:rPr>
          <w:rFonts w:ascii="Arial Narrow" w:hAnsi="Arial Narrow" w:cs="Arial"/>
          <w:sz w:val="24"/>
          <w:szCs w:val="24"/>
        </w:rPr>
        <w:t xml:space="preserve">Motion to </w:t>
      </w:r>
      <w:r w:rsidR="000852AB">
        <w:rPr>
          <w:rFonts w:ascii="Arial Narrow" w:hAnsi="Arial Narrow" w:cs="Arial"/>
          <w:sz w:val="24"/>
          <w:szCs w:val="24"/>
        </w:rPr>
        <w:t xml:space="preserve">adjourn at </w:t>
      </w:r>
      <w:r w:rsidR="00F7434E">
        <w:rPr>
          <w:rFonts w:ascii="Arial Narrow" w:hAnsi="Arial Narrow" w:cs="Arial"/>
          <w:sz w:val="24"/>
          <w:szCs w:val="24"/>
        </w:rPr>
        <w:t>8:20</w:t>
      </w:r>
      <w:r w:rsidR="00730193">
        <w:rPr>
          <w:rFonts w:ascii="Arial Narrow" w:hAnsi="Arial Narrow" w:cs="Arial"/>
          <w:sz w:val="24"/>
          <w:szCs w:val="24"/>
        </w:rPr>
        <w:t xml:space="preserve"> pm</w:t>
      </w:r>
      <w:r w:rsidR="00F7434E">
        <w:rPr>
          <w:rFonts w:ascii="Arial Narrow" w:hAnsi="Arial Narrow" w:cs="Arial"/>
          <w:sz w:val="24"/>
          <w:szCs w:val="24"/>
        </w:rPr>
        <w:t xml:space="preserve"> by Steve Roberts, seconded by Chuck Freese. Passed</w:t>
      </w:r>
    </w:p>
    <w:p w:rsidR="001900ED" w:rsidRPr="00C77585" w:rsidRDefault="001900ED" w:rsidP="001900ED">
      <w:pPr>
        <w:ind w:left="-360"/>
        <w:outlineLvl w:val="0"/>
        <w:rPr>
          <w:rFonts w:ascii="Arial Narrow" w:hAnsi="Arial Narrow" w:cs="Arial"/>
          <w:sz w:val="24"/>
          <w:szCs w:val="24"/>
        </w:rPr>
      </w:pPr>
    </w:p>
    <w:p w:rsidR="00C72D33" w:rsidRPr="00C77585" w:rsidRDefault="00DB679A" w:rsidP="001900ED">
      <w:pPr>
        <w:ind w:left="-360"/>
        <w:outlineLvl w:val="0"/>
        <w:rPr>
          <w:rFonts w:ascii="Arial Narrow" w:hAnsi="Arial Narrow" w:cs="Arial"/>
          <w:sz w:val="24"/>
          <w:szCs w:val="24"/>
        </w:rPr>
      </w:pPr>
      <w:r w:rsidRPr="00C77585">
        <w:rPr>
          <w:rFonts w:ascii="Arial Narrow" w:hAnsi="Arial Narrow" w:cs="Arial"/>
          <w:sz w:val="24"/>
          <w:szCs w:val="24"/>
        </w:rPr>
        <w:t>Submitted by:</w:t>
      </w:r>
      <w:r w:rsidR="004E3B5F">
        <w:rPr>
          <w:rFonts w:ascii="Arial Narrow" w:hAnsi="Arial Narrow" w:cs="Arial"/>
          <w:sz w:val="24"/>
          <w:szCs w:val="24"/>
        </w:rPr>
        <w:t xml:space="preserve">  Steve Roberts</w:t>
      </w:r>
    </w:p>
    <w:p w:rsidR="00C72D33" w:rsidRPr="00C77585" w:rsidRDefault="00C72D33" w:rsidP="003D0622">
      <w:pPr>
        <w:ind w:left="-360"/>
        <w:rPr>
          <w:rFonts w:ascii="Arial Narrow" w:hAnsi="Arial Narrow" w:cs="Arial"/>
          <w:sz w:val="24"/>
          <w:szCs w:val="24"/>
        </w:rPr>
      </w:pPr>
    </w:p>
    <w:p w:rsidR="00604D2E" w:rsidRPr="00C77585" w:rsidRDefault="00604D2E" w:rsidP="003D0622">
      <w:pPr>
        <w:ind w:left="-360"/>
        <w:rPr>
          <w:rFonts w:ascii="Arial Narrow" w:hAnsi="Arial Narrow" w:cs="Arial"/>
          <w:sz w:val="24"/>
          <w:szCs w:val="24"/>
        </w:rPr>
      </w:pPr>
      <w:r w:rsidRPr="00C77585">
        <w:rPr>
          <w:rFonts w:ascii="Arial Narrow" w:hAnsi="Arial Narrow" w:cs="Arial"/>
          <w:sz w:val="24"/>
          <w:szCs w:val="24"/>
        </w:rPr>
        <w:t>Upcoming Events:</w:t>
      </w:r>
    </w:p>
    <w:tbl>
      <w:tblPr>
        <w:tblW w:w="10660" w:type="dxa"/>
        <w:tblInd w:w="-292" w:type="dxa"/>
        <w:tblLayout w:type="fixed"/>
        <w:tblLook w:val="01E0"/>
      </w:tblPr>
      <w:tblGrid>
        <w:gridCol w:w="1480"/>
        <w:gridCol w:w="990"/>
        <w:gridCol w:w="1620"/>
        <w:gridCol w:w="3870"/>
        <w:gridCol w:w="2700"/>
      </w:tblGrid>
      <w:tr w:rsidR="0091006F" w:rsidRPr="00C77585" w:rsidTr="00F7434E">
        <w:tc>
          <w:tcPr>
            <w:tcW w:w="1480" w:type="dxa"/>
          </w:tcPr>
          <w:p w:rsidR="0091006F" w:rsidRPr="00C77585" w:rsidRDefault="0091006F">
            <w:pPr>
              <w:rPr>
                <w:rFonts w:ascii="Arial Narrow" w:hAnsi="Arial Narrow" w:cs="Arial"/>
                <w:b/>
                <w:sz w:val="24"/>
                <w:szCs w:val="24"/>
                <w:u w:val="single"/>
              </w:rPr>
            </w:pPr>
            <w:r w:rsidRPr="00C77585">
              <w:rPr>
                <w:rFonts w:ascii="Arial Narrow" w:hAnsi="Arial Narrow" w:cs="Arial"/>
                <w:b/>
                <w:sz w:val="24"/>
                <w:szCs w:val="24"/>
                <w:u w:val="single"/>
              </w:rPr>
              <w:t>Date</w:t>
            </w:r>
          </w:p>
        </w:tc>
        <w:tc>
          <w:tcPr>
            <w:tcW w:w="990" w:type="dxa"/>
          </w:tcPr>
          <w:p w:rsidR="0091006F" w:rsidRPr="00C77585" w:rsidRDefault="0091006F">
            <w:pPr>
              <w:rPr>
                <w:rFonts w:ascii="Arial Narrow" w:hAnsi="Arial Narrow" w:cs="Arial"/>
                <w:b/>
                <w:sz w:val="24"/>
                <w:szCs w:val="24"/>
                <w:u w:val="single"/>
              </w:rPr>
            </w:pPr>
            <w:r w:rsidRPr="00C77585">
              <w:rPr>
                <w:rFonts w:ascii="Arial Narrow" w:hAnsi="Arial Narrow" w:cs="Arial"/>
                <w:b/>
                <w:sz w:val="24"/>
                <w:szCs w:val="24"/>
                <w:u w:val="single"/>
              </w:rPr>
              <w:t>Time</w:t>
            </w:r>
          </w:p>
        </w:tc>
        <w:tc>
          <w:tcPr>
            <w:tcW w:w="1620" w:type="dxa"/>
          </w:tcPr>
          <w:p w:rsidR="0091006F" w:rsidRPr="00C77585" w:rsidRDefault="0091006F">
            <w:pPr>
              <w:rPr>
                <w:rFonts w:ascii="Arial Narrow" w:hAnsi="Arial Narrow" w:cs="Arial"/>
                <w:b/>
                <w:sz w:val="24"/>
                <w:szCs w:val="24"/>
                <w:u w:val="single"/>
              </w:rPr>
            </w:pPr>
            <w:r w:rsidRPr="00C77585">
              <w:rPr>
                <w:rFonts w:ascii="Arial Narrow" w:hAnsi="Arial Narrow" w:cs="Arial"/>
                <w:b/>
                <w:sz w:val="24"/>
                <w:szCs w:val="24"/>
                <w:u w:val="single"/>
              </w:rPr>
              <w:t>What</w:t>
            </w:r>
          </w:p>
        </w:tc>
        <w:tc>
          <w:tcPr>
            <w:tcW w:w="3870" w:type="dxa"/>
          </w:tcPr>
          <w:p w:rsidR="0091006F" w:rsidRPr="00C77585" w:rsidRDefault="0091006F">
            <w:pPr>
              <w:rPr>
                <w:rFonts w:ascii="Arial Narrow" w:hAnsi="Arial Narrow" w:cs="Arial"/>
                <w:b/>
                <w:sz w:val="24"/>
                <w:szCs w:val="24"/>
                <w:u w:val="single"/>
              </w:rPr>
            </w:pPr>
            <w:r w:rsidRPr="00C77585">
              <w:rPr>
                <w:rFonts w:ascii="Arial Narrow" w:hAnsi="Arial Narrow" w:cs="Arial"/>
                <w:b/>
                <w:sz w:val="24"/>
                <w:szCs w:val="24"/>
                <w:u w:val="single"/>
              </w:rPr>
              <w:t>Description of Event</w:t>
            </w:r>
          </w:p>
        </w:tc>
        <w:tc>
          <w:tcPr>
            <w:tcW w:w="2700" w:type="dxa"/>
          </w:tcPr>
          <w:p w:rsidR="0092635D" w:rsidRPr="00C77585" w:rsidRDefault="0091006F" w:rsidP="0092635D">
            <w:pPr>
              <w:rPr>
                <w:rFonts w:ascii="Arial Narrow" w:hAnsi="Arial Narrow" w:cs="Arial"/>
                <w:b/>
                <w:sz w:val="24"/>
                <w:szCs w:val="24"/>
                <w:u w:val="single"/>
              </w:rPr>
            </w:pPr>
            <w:r w:rsidRPr="00C77585">
              <w:rPr>
                <w:rFonts w:ascii="Arial Narrow" w:hAnsi="Arial Narrow" w:cs="Arial"/>
                <w:b/>
                <w:sz w:val="24"/>
                <w:szCs w:val="24"/>
                <w:u w:val="single"/>
              </w:rPr>
              <w:t>Location</w:t>
            </w:r>
          </w:p>
        </w:tc>
      </w:tr>
      <w:tr w:rsidR="0091006F" w:rsidRPr="00C77585" w:rsidTr="00F7434E">
        <w:tc>
          <w:tcPr>
            <w:tcW w:w="1480" w:type="dxa"/>
          </w:tcPr>
          <w:p w:rsidR="002E2F7F" w:rsidRPr="00AC7D29" w:rsidRDefault="00F7434E" w:rsidP="00F7434E">
            <w:pPr>
              <w:rPr>
                <w:rFonts w:ascii="Arial Narrow" w:hAnsi="Arial Narrow" w:cs="Arial"/>
                <w:sz w:val="24"/>
                <w:szCs w:val="24"/>
              </w:rPr>
            </w:pPr>
            <w:r>
              <w:rPr>
                <w:rFonts w:ascii="Arial Narrow" w:hAnsi="Arial Narrow" w:cs="Arial"/>
                <w:sz w:val="24"/>
                <w:szCs w:val="24"/>
              </w:rPr>
              <w:t>Feb</w:t>
            </w:r>
            <w:r w:rsidR="00D61652">
              <w:rPr>
                <w:rFonts w:ascii="Arial Narrow" w:hAnsi="Arial Narrow" w:cs="Arial"/>
                <w:sz w:val="24"/>
                <w:szCs w:val="24"/>
              </w:rPr>
              <w:t xml:space="preserve"> 2</w:t>
            </w:r>
            <w:r>
              <w:rPr>
                <w:rFonts w:ascii="Arial Narrow" w:hAnsi="Arial Narrow" w:cs="Arial"/>
                <w:sz w:val="24"/>
                <w:szCs w:val="24"/>
              </w:rPr>
              <w:t>5</w:t>
            </w:r>
            <w:r w:rsidR="00D61652">
              <w:rPr>
                <w:rFonts w:ascii="Arial Narrow" w:hAnsi="Arial Narrow" w:cs="Arial"/>
                <w:sz w:val="24"/>
                <w:szCs w:val="24"/>
              </w:rPr>
              <w:t>, 2016</w:t>
            </w:r>
          </w:p>
        </w:tc>
        <w:tc>
          <w:tcPr>
            <w:tcW w:w="990" w:type="dxa"/>
          </w:tcPr>
          <w:p w:rsidR="002E2F7F" w:rsidRPr="00C77585" w:rsidRDefault="00D61652" w:rsidP="002E2F7F">
            <w:pPr>
              <w:rPr>
                <w:rFonts w:ascii="Arial Narrow" w:hAnsi="Arial Narrow" w:cs="Arial"/>
                <w:sz w:val="24"/>
                <w:szCs w:val="24"/>
              </w:rPr>
            </w:pPr>
            <w:r>
              <w:rPr>
                <w:rFonts w:ascii="Arial Narrow" w:hAnsi="Arial Narrow" w:cs="Arial"/>
                <w:sz w:val="24"/>
                <w:szCs w:val="24"/>
              </w:rPr>
              <w:t>6</w:t>
            </w:r>
            <w:r w:rsidR="009F444F" w:rsidRPr="00C77585">
              <w:rPr>
                <w:rFonts w:ascii="Arial Narrow" w:hAnsi="Arial Narrow" w:cs="Arial"/>
                <w:sz w:val="24"/>
                <w:szCs w:val="24"/>
              </w:rPr>
              <w:t>:00</w:t>
            </w:r>
            <w:r>
              <w:rPr>
                <w:rFonts w:ascii="Arial Narrow" w:hAnsi="Arial Narrow" w:cs="Arial"/>
                <w:sz w:val="24"/>
                <w:szCs w:val="24"/>
              </w:rPr>
              <w:t xml:space="preserve"> pm</w:t>
            </w:r>
          </w:p>
        </w:tc>
        <w:tc>
          <w:tcPr>
            <w:tcW w:w="1620" w:type="dxa"/>
          </w:tcPr>
          <w:p w:rsidR="001F0B01" w:rsidRPr="00C77585" w:rsidRDefault="009F444F" w:rsidP="00C94A7A">
            <w:pPr>
              <w:rPr>
                <w:rFonts w:ascii="Arial Narrow" w:hAnsi="Arial Narrow" w:cs="Arial"/>
                <w:sz w:val="24"/>
                <w:szCs w:val="24"/>
              </w:rPr>
            </w:pPr>
            <w:r w:rsidRPr="00C77585">
              <w:rPr>
                <w:rFonts w:ascii="Arial Narrow" w:hAnsi="Arial Narrow" w:cs="Arial"/>
                <w:sz w:val="24"/>
                <w:szCs w:val="24"/>
              </w:rPr>
              <w:t>OxR</w:t>
            </w:r>
            <w:r w:rsidR="00C94A7A">
              <w:rPr>
                <w:rFonts w:ascii="Arial Narrow" w:hAnsi="Arial Narrow" w:cs="Arial"/>
                <w:sz w:val="24"/>
                <w:szCs w:val="24"/>
              </w:rPr>
              <w:t>EM</w:t>
            </w:r>
          </w:p>
        </w:tc>
        <w:tc>
          <w:tcPr>
            <w:tcW w:w="3870" w:type="dxa"/>
          </w:tcPr>
          <w:p w:rsidR="001F0B01" w:rsidRPr="00C77585" w:rsidRDefault="009F444F" w:rsidP="00067407">
            <w:pPr>
              <w:rPr>
                <w:rFonts w:ascii="Arial Narrow" w:hAnsi="Arial Narrow" w:cs="Arial"/>
                <w:sz w:val="24"/>
                <w:szCs w:val="24"/>
              </w:rPr>
            </w:pPr>
            <w:r w:rsidRPr="00C77585">
              <w:rPr>
                <w:rFonts w:ascii="Arial Narrow" w:hAnsi="Arial Narrow" w:cs="Arial"/>
                <w:sz w:val="24"/>
                <w:szCs w:val="24"/>
              </w:rPr>
              <w:t>Re</w:t>
            </w:r>
            <w:r w:rsidR="00067407" w:rsidRPr="00C77585">
              <w:rPr>
                <w:rFonts w:ascii="Arial Narrow" w:hAnsi="Arial Narrow" w:cs="Arial"/>
                <w:sz w:val="24"/>
                <w:szCs w:val="24"/>
              </w:rPr>
              <w:t>gular</w:t>
            </w:r>
            <w:r w:rsidRPr="00C77585">
              <w:rPr>
                <w:rFonts w:ascii="Arial Narrow" w:hAnsi="Arial Narrow" w:cs="Arial"/>
                <w:sz w:val="24"/>
                <w:szCs w:val="24"/>
              </w:rPr>
              <w:t xml:space="preserve"> Meeting</w:t>
            </w:r>
          </w:p>
        </w:tc>
        <w:tc>
          <w:tcPr>
            <w:tcW w:w="2700" w:type="dxa"/>
          </w:tcPr>
          <w:p w:rsidR="00AC7D29" w:rsidRPr="00C77585" w:rsidRDefault="009F444F" w:rsidP="00AC7D29">
            <w:pPr>
              <w:rPr>
                <w:rFonts w:ascii="Arial Narrow" w:hAnsi="Arial Narrow" w:cs="Arial"/>
                <w:sz w:val="24"/>
                <w:szCs w:val="24"/>
              </w:rPr>
            </w:pPr>
            <w:r w:rsidRPr="00C77585">
              <w:rPr>
                <w:rFonts w:ascii="Arial Narrow" w:hAnsi="Arial Narrow" w:cs="Arial"/>
                <w:sz w:val="24"/>
                <w:szCs w:val="24"/>
              </w:rPr>
              <w:t>Oxford Police</w:t>
            </w:r>
            <w:r w:rsidR="004E3B5F">
              <w:rPr>
                <w:rFonts w:ascii="Arial Narrow" w:hAnsi="Arial Narrow" w:cs="Arial"/>
                <w:sz w:val="24"/>
                <w:szCs w:val="24"/>
              </w:rPr>
              <w:t xml:space="preserve"> Station</w:t>
            </w:r>
          </w:p>
        </w:tc>
      </w:tr>
      <w:tr w:rsidR="00F6735B" w:rsidRPr="00C77585" w:rsidTr="00F7434E">
        <w:tc>
          <w:tcPr>
            <w:tcW w:w="1480" w:type="dxa"/>
          </w:tcPr>
          <w:p w:rsidR="00F6735B" w:rsidRDefault="00F7434E" w:rsidP="001B7E95">
            <w:pPr>
              <w:rPr>
                <w:rFonts w:ascii="Arial Narrow" w:hAnsi="Arial Narrow" w:cs="Arial"/>
                <w:sz w:val="24"/>
                <w:szCs w:val="24"/>
              </w:rPr>
            </w:pPr>
            <w:r>
              <w:rPr>
                <w:rFonts w:ascii="Arial Narrow" w:hAnsi="Arial Narrow" w:cs="Arial"/>
                <w:sz w:val="24"/>
                <w:szCs w:val="24"/>
              </w:rPr>
              <w:t>April 1</w:t>
            </w:r>
            <w:r w:rsidR="001B7E95">
              <w:rPr>
                <w:rFonts w:ascii="Arial Narrow" w:hAnsi="Arial Narrow" w:cs="Arial"/>
                <w:sz w:val="24"/>
                <w:szCs w:val="24"/>
              </w:rPr>
              <w:t>6</w:t>
            </w:r>
            <w:r>
              <w:rPr>
                <w:rFonts w:ascii="Arial Narrow" w:hAnsi="Arial Narrow" w:cs="Arial"/>
                <w:sz w:val="24"/>
                <w:szCs w:val="24"/>
              </w:rPr>
              <w:t>, 2016</w:t>
            </w:r>
          </w:p>
        </w:tc>
        <w:tc>
          <w:tcPr>
            <w:tcW w:w="990" w:type="dxa"/>
          </w:tcPr>
          <w:p w:rsidR="00F6735B" w:rsidRPr="00C77585" w:rsidRDefault="00F6735B" w:rsidP="002E2F7F">
            <w:pPr>
              <w:rPr>
                <w:rFonts w:ascii="Arial Narrow" w:hAnsi="Arial Narrow" w:cs="Arial"/>
                <w:sz w:val="24"/>
                <w:szCs w:val="24"/>
              </w:rPr>
            </w:pPr>
          </w:p>
        </w:tc>
        <w:tc>
          <w:tcPr>
            <w:tcW w:w="1620" w:type="dxa"/>
          </w:tcPr>
          <w:p w:rsidR="00F6735B" w:rsidRPr="00C77585" w:rsidRDefault="00F6735B" w:rsidP="00C94A7A">
            <w:pPr>
              <w:rPr>
                <w:rFonts w:ascii="Arial Narrow" w:hAnsi="Arial Narrow" w:cs="Arial"/>
                <w:sz w:val="24"/>
                <w:szCs w:val="24"/>
              </w:rPr>
            </w:pPr>
          </w:p>
        </w:tc>
        <w:tc>
          <w:tcPr>
            <w:tcW w:w="3870" w:type="dxa"/>
          </w:tcPr>
          <w:p w:rsidR="00F6735B" w:rsidRPr="00C77585" w:rsidRDefault="00F7434E" w:rsidP="00067407">
            <w:pPr>
              <w:rPr>
                <w:rFonts w:ascii="Arial Narrow" w:hAnsi="Arial Narrow" w:cs="Arial"/>
                <w:sz w:val="24"/>
                <w:szCs w:val="24"/>
              </w:rPr>
            </w:pPr>
            <w:r>
              <w:rPr>
                <w:rFonts w:ascii="Arial Narrow" w:hAnsi="Arial Narrow" w:cs="Arial"/>
                <w:sz w:val="24"/>
                <w:szCs w:val="24"/>
              </w:rPr>
              <w:t>Penn Township Safety Day</w:t>
            </w:r>
          </w:p>
        </w:tc>
        <w:tc>
          <w:tcPr>
            <w:tcW w:w="2700" w:type="dxa"/>
          </w:tcPr>
          <w:p w:rsidR="00F6735B" w:rsidRPr="00C77585" w:rsidRDefault="00F7434E" w:rsidP="00C34B6A">
            <w:pPr>
              <w:rPr>
                <w:rFonts w:ascii="Arial Narrow" w:hAnsi="Arial Narrow" w:cs="Arial"/>
                <w:sz w:val="24"/>
                <w:szCs w:val="24"/>
              </w:rPr>
            </w:pPr>
            <w:r>
              <w:rPr>
                <w:rFonts w:ascii="Arial Narrow" w:hAnsi="Arial Narrow" w:cs="Arial"/>
                <w:sz w:val="24"/>
                <w:szCs w:val="24"/>
              </w:rPr>
              <w:t>Penn Twp Bldg and Park</w:t>
            </w:r>
          </w:p>
        </w:tc>
      </w:tr>
    </w:tbl>
    <w:p w:rsidR="003D0622" w:rsidRPr="00FC6B7D" w:rsidRDefault="003D0622" w:rsidP="000808BA"/>
    <w:sectPr w:rsidR="003D0622" w:rsidRPr="00FC6B7D" w:rsidSect="00023CBA">
      <w:headerReference w:type="default" r:id="rId7"/>
      <w:footerReference w:type="default" r:id="rId8"/>
      <w:type w:val="continuous"/>
      <w:pgSz w:w="12240" w:h="15840"/>
      <w:pgMar w:top="2700" w:right="1440" w:bottom="1152" w:left="153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3AC" w:rsidRDefault="008A73AC" w:rsidP="003D0622">
      <w:r>
        <w:separator/>
      </w:r>
    </w:p>
  </w:endnote>
  <w:endnote w:type="continuationSeparator" w:id="0">
    <w:p w:rsidR="008A73AC" w:rsidRDefault="008A73AC" w:rsidP="003D06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9E" w:rsidRDefault="00446F9E">
    <w:pPr>
      <w:pStyle w:val="Footer"/>
    </w:pPr>
    <w:r>
      <w:tab/>
    </w:r>
    <w:fldSimple w:instr=" PAGE   \* MERGEFORMAT ">
      <w:r w:rsidR="00624AB4">
        <w:rPr>
          <w:noProof/>
        </w:rPr>
        <w:t>1</w:t>
      </w:r>
    </w:fldSimple>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3AC" w:rsidRDefault="008A73AC" w:rsidP="003D0622">
      <w:r>
        <w:separator/>
      </w:r>
    </w:p>
  </w:footnote>
  <w:footnote w:type="continuationSeparator" w:id="0">
    <w:p w:rsidR="008A73AC" w:rsidRDefault="008A73AC" w:rsidP="003D0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9E" w:rsidRDefault="009862DB" w:rsidP="002A06C4">
    <w:pPr>
      <w:jc w:val="center"/>
      <w:rPr>
        <w:rFonts w:ascii="Arial Narrow" w:hAnsi="Arial Narrow" w:cs="Arial"/>
        <w:sz w:val="28"/>
        <w:szCs w:val="28"/>
      </w:rPr>
    </w:pPr>
    <w:r>
      <w:rPr>
        <w:rFonts w:ascii="Arial Narrow" w:hAnsi="Arial Narrow" w:cs="Arial"/>
        <w:noProof/>
        <w:sz w:val="28"/>
        <w:szCs w:val="28"/>
      </w:rPr>
      <w:drawing>
        <wp:anchor distT="0" distB="0" distL="114300" distR="114300" simplePos="0" relativeHeight="251658240" behindDoc="1" locked="0" layoutInCell="1" allowOverlap="1">
          <wp:simplePos x="0" y="0"/>
          <wp:positionH relativeFrom="column">
            <wp:posOffset>4254500</wp:posOffset>
          </wp:positionH>
          <wp:positionV relativeFrom="paragraph">
            <wp:posOffset>-228600</wp:posOffset>
          </wp:positionV>
          <wp:extent cx="1769110" cy="1363980"/>
          <wp:effectExtent l="19050" t="0" r="2540" b="0"/>
          <wp:wrapNone/>
          <wp:docPr id="6" name="Picture 6" descr="OxRem_e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xRem_em_logo"/>
                  <pic:cNvPicPr>
                    <a:picLocks noChangeAspect="1" noChangeArrowheads="1"/>
                  </pic:cNvPicPr>
                </pic:nvPicPr>
                <pic:blipFill>
                  <a:blip r:embed="rId1"/>
                  <a:srcRect/>
                  <a:stretch>
                    <a:fillRect/>
                  </a:stretch>
                </pic:blipFill>
                <pic:spPr bwMode="auto">
                  <a:xfrm>
                    <a:off x="0" y="0"/>
                    <a:ext cx="1769110" cy="1363980"/>
                  </a:xfrm>
                  <a:prstGeom prst="rect">
                    <a:avLst/>
                  </a:prstGeom>
                  <a:noFill/>
                  <a:ln w="9525">
                    <a:noFill/>
                    <a:miter lim="800000"/>
                    <a:headEnd/>
                    <a:tailEnd/>
                  </a:ln>
                </pic:spPr>
              </pic:pic>
            </a:graphicData>
          </a:graphic>
        </wp:anchor>
      </w:drawing>
    </w:r>
    <w:r>
      <w:rPr>
        <w:rFonts w:ascii="Arial Narrow" w:hAnsi="Arial Narrow" w:cs="Arial"/>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-81280</wp:posOffset>
          </wp:positionV>
          <wp:extent cx="1143000" cy="1143000"/>
          <wp:effectExtent l="19050" t="0" r="0" b="0"/>
          <wp:wrapNone/>
          <wp:docPr id="3" name="Picture 3" descr="OXREM 5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REM 5 EMail"/>
                  <pic:cNvPicPr>
                    <a:picLocks noChangeAspect="1" noChangeArrowheads="1"/>
                  </pic:cNvPicPr>
                </pic:nvPicPr>
                <pic:blipFill>
                  <a:blip r:embed="rId2"/>
                  <a:srcRect/>
                  <a:stretch>
                    <a:fillRect/>
                  </a:stretch>
                </pic:blipFill>
                <pic:spPr bwMode="auto">
                  <a:xfrm>
                    <a:off x="0" y="0"/>
                    <a:ext cx="1143000" cy="11430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City">
        <w:r w:rsidR="00446F9E">
          <w:rPr>
            <w:rFonts w:ascii="Arial Narrow" w:hAnsi="Arial Narrow" w:cs="Arial"/>
            <w:sz w:val="28"/>
            <w:szCs w:val="28"/>
          </w:rPr>
          <w:t>Oxford</w:t>
        </w:r>
      </w:smartTag>
    </w:smartTag>
    <w:r w:rsidR="00446F9E">
      <w:rPr>
        <w:rFonts w:ascii="Arial Narrow" w:hAnsi="Arial Narrow" w:cs="Arial"/>
        <w:sz w:val="28"/>
        <w:szCs w:val="28"/>
      </w:rPr>
      <w:t xml:space="preserve"> Regional Emergency Management</w:t>
    </w:r>
  </w:p>
  <w:p w:rsidR="00446F9E" w:rsidRDefault="00446F9E" w:rsidP="002A06C4">
    <w:pPr>
      <w:jc w:val="center"/>
      <w:rPr>
        <w:rFonts w:ascii="Arial Narrow" w:hAnsi="Arial Narrow" w:cs="Arial"/>
        <w:sz w:val="28"/>
        <w:szCs w:val="28"/>
      </w:rPr>
    </w:pPr>
    <w:r>
      <w:rPr>
        <w:rFonts w:ascii="Arial Narrow" w:hAnsi="Arial Narrow" w:cs="Arial"/>
        <w:sz w:val="28"/>
        <w:szCs w:val="28"/>
      </w:rPr>
      <w:t>(OxREM)</w:t>
    </w:r>
  </w:p>
  <w:p w:rsidR="00446F9E" w:rsidRDefault="00446F9E" w:rsidP="00473500">
    <w:pPr>
      <w:tabs>
        <w:tab w:val="center" w:pos="4680"/>
        <w:tab w:val="left" w:pos="8014"/>
      </w:tabs>
      <w:rPr>
        <w:rFonts w:ascii="Arial Narrow" w:hAnsi="Arial Narrow" w:cs="Arial"/>
        <w:sz w:val="28"/>
        <w:szCs w:val="28"/>
      </w:rPr>
    </w:pPr>
    <w:r>
      <w:rPr>
        <w:rFonts w:ascii="Arial Narrow" w:hAnsi="Arial Narrow" w:cs="Arial"/>
        <w:sz w:val="28"/>
        <w:szCs w:val="28"/>
      </w:rPr>
      <w:tab/>
    </w:r>
    <w:smartTag w:uri="urn:schemas-microsoft-com:office:smarttags" w:element="place">
      <w:smartTag w:uri="urn:schemas-microsoft-com:office:smarttags" w:element="City">
        <w:r>
          <w:rPr>
            <w:rFonts w:ascii="Arial Narrow" w:hAnsi="Arial Narrow" w:cs="Arial"/>
            <w:sz w:val="28"/>
            <w:szCs w:val="28"/>
          </w:rPr>
          <w:t>Oxford</w:t>
        </w:r>
      </w:smartTag>
    </w:smartTag>
    <w:r>
      <w:rPr>
        <w:rFonts w:ascii="Arial Narrow" w:hAnsi="Arial Narrow" w:cs="Arial"/>
        <w:sz w:val="28"/>
        <w:szCs w:val="28"/>
      </w:rPr>
      <w:t xml:space="preserve"> Police Station</w:t>
    </w:r>
    <w:r>
      <w:rPr>
        <w:rFonts w:ascii="Arial Narrow" w:hAnsi="Arial Narrow" w:cs="Arial"/>
        <w:sz w:val="28"/>
        <w:szCs w:val="28"/>
      </w:rPr>
      <w:tab/>
    </w:r>
  </w:p>
  <w:p w:rsidR="00446F9E" w:rsidRDefault="00446F9E" w:rsidP="00CD4FDC">
    <w:pPr>
      <w:jc w:val="center"/>
      <w:rPr>
        <w:rFonts w:ascii="Arial Narrow" w:hAnsi="Arial Narrow" w:cs="Arial"/>
        <w:sz w:val="28"/>
        <w:szCs w:val="28"/>
      </w:rPr>
    </w:pPr>
    <w:r>
      <w:rPr>
        <w:rFonts w:ascii="Arial Narrow" w:hAnsi="Arial Narrow" w:cs="Arial"/>
        <w:sz w:val="28"/>
        <w:szCs w:val="28"/>
      </w:rPr>
      <w:t xml:space="preserve">Thursday, </w:t>
    </w:r>
    <w:r w:rsidR="0022657A">
      <w:rPr>
        <w:rFonts w:ascii="Arial Narrow" w:hAnsi="Arial Narrow" w:cs="Arial"/>
        <w:sz w:val="28"/>
        <w:szCs w:val="28"/>
      </w:rPr>
      <w:t>January 28</w:t>
    </w:r>
    <w:r w:rsidR="006D5BEA">
      <w:rPr>
        <w:rFonts w:ascii="Arial Narrow" w:hAnsi="Arial Narrow" w:cs="Arial"/>
        <w:sz w:val="28"/>
        <w:szCs w:val="28"/>
      </w:rPr>
      <w:t>, 201</w:t>
    </w:r>
    <w:r w:rsidR="0022657A">
      <w:rPr>
        <w:rFonts w:ascii="Arial Narrow" w:hAnsi="Arial Narrow" w:cs="Arial"/>
        <w:sz w:val="28"/>
        <w:szCs w:val="28"/>
      </w:rPr>
      <w:t>6</w:t>
    </w:r>
  </w:p>
  <w:p w:rsidR="00E86845" w:rsidRDefault="00446F9E" w:rsidP="00CD4FDC">
    <w:pPr>
      <w:jc w:val="center"/>
      <w:rPr>
        <w:rFonts w:ascii="Arial Narrow" w:hAnsi="Arial Narrow" w:cs="Arial"/>
        <w:b/>
        <w:sz w:val="28"/>
        <w:szCs w:val="28"/>
      </w:rPr>
    </w:pPr>
    <w:r>
      <w:rPr>
        <w:rFonts w:ascii="Arial Narrow" w:hAnsi="Arial Narrow" w:cs="Arial"/>
        <w:b/>
        <w:sz w:val="28"/>
        <w:szCs w:val="28"/>
      </w:rPr>
      <w:t>Meeting Minute</w:t>
    </w:r>
    <w:r w:rsidR="00E86845">
      <w:rPr>
        <w:rFonts w:ascii="Arial Narrow" w:hAnsi="Arial Narrow" w:cs="Arial"/>
        <w:b/>
        <w:sz w:val="28"/>
        <w:szCs w:val="28"/>
      </w:rPr>
      <w:t>s</w:t>
    </w:r>
  </w:p>
  <w:p w:rsidR="00624AB4" w:rsidRDefault="00624AB4" w:rsidP="00CD4FDC">
    <w:pPr>
      <w:jc w:val="center"/>
      <w:rPr>
        <w:rFonts w:ascii="Arial Narrow" w:hAnsi="Arial Narrow" w:cs="Arial"/>
        <w:b/>
        <w:sz w:val="28"/>
        <w:szCs w:val="28"/>
      </w:rPr>
    </w:pPr>
    <w:r>
      <w:rPr>
        <w:rFonts w:ascii="Arial Narrow" w:hAnsi="Arial Narrow" w:cs="Arial"/>
        <w:b/>
        <w:sz w:val="28"/>
        <w:szCs w:val="28"/>
      </w:rPr>
      <w:t>Approved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7E8EB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8C41B2"/>
    <w:multiLevelType w:val="hybridMultilevel"/>
    <w:tmpl w:val="06066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F6536"/>
    <w:multiLevelType w:val="hybridMultilevel"/>
    <w:tmpl w:val="ED6CC9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1730A"/>
    <w:multiLevelType w:val="hybridMultilevel"/>
    <w:tmpl w:val="D758E23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B04FB1"/>
    <w:multiLevelType w:val="hybridMultilevel"/>
    <w:tmpl w:val="1D56E89A"/>
    <w:lvl w:ilvl="0" w:tplc="04090003">
      <w:start w:val="1"/>
      <w:numFmt w:val="bullet"/>
      <w:lvlText w:val="o"/>
      <w:lvlJc w:val="left"/>
      <w:pPr>
        <w:ind w:left="415" w:hanging="360"/>
      </w:pPr>
      <w:rPr>
        <w:rFonts w:ascii="Courier New" w:hAnsi="Courier New" w:cs="Courier New" w:hint="default"/>
      </w:rPr>
    </w:lvl>
    <w:lvl w:ilvl="1" w:tplc="04090003">
      <w:start w:val="1"/>
      <w:numFmt w:val="bullet"/>
      <w:lvlText w:val="o"/>
      <w:lvlJc w:val="left"/>
      <w:pPr>
        <w:ind w:left="1135" w:hanging="360"/>
      </w:pPr>
      <w:rPr>
        <w:rFonts w:ascii="Courier New" w:hAnsi="Courier New" w:cs="Courier New" w:hint="default"/>
      </w:rPr>
    </w:lvl>
    <w:lvl w:ilvl="2" w:tplc="04090005">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5">
    <w:nsid w:val="576224A9"/>
    <w:multiLevelType w:val="hybridMultilevel"/>
    <w:tmpl w:val="66B0D2B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BBA8D6F6">
      <w:numFmt w:val="bullet"/>
      <w:lvlText w:val="-"/>
      <w:lvlJc w:val="left"/>
      <w:pPr>
        <w:ind w:left="5040" w:hanging="360"/>
      </w:pPr>
      <w:rPr>
        <w:rFonts w:ascii="Arial Narrow" w:eastAsia="Times New Roman" w:hAnsi="Arial Narrow" w:cs="Aria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950629"/>
    <w:multiLevelType w:val="hybridMultilevel"/>
    <w:tmpl w:val="1DBC3A0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73730"/>
  </w:hdrShapeDefaults>
  <w:footnotePr>
    <w:footnote w:id="-1"/>
    <w:footnote w:id="0"/>
  </w:footnotePr>
  <w:endnotePr>
    <w:endnote w:id="-1"/>
    <w:endnote w:id="0"/>
  </w:endnotePr>
  <w:compat/>
  <w:rsids>
    <w:rsidRoot w:val="009862DB"/>
    <w:rsid w:val="00002772"/>
    <w:rsid w:val="00003E08"/>
    <w:rsid w:val="000045CB"/>
    <w:rsid w:val="0001603E"/>
    <w:rsid w:val="000236C4"/>
    <w:rsid w:val="00023CBA"/>
    <w:rsid w:val="00024B7C"/>
    <w:rsid w:val="000255E5"/>
    <w:rsid w:val="00030E92"/>
    <w:rsid w:val="00031151"/>
    <w:rsid w:val="00031A04"/>
    <w:rsid w:val="00033B83"/>
    <w:rsid w:val="00040EDA"/>
    <w:rsid w:val="00044952"/>
    <w:rsid w:val="00045B9F"/>
    <w:rsid w:val="00046D77"/>
    <w:rsid w:val="00047FDB"/>
    <w:rsid w:val="0005204E"/>
    <w:rsid w:val="00054215"/>
    <w:rsid w:val="000547FF"/>
    <w:rsid w:val="00060DB8"/>
    <w:rsid w:val="0006132D"/>
    <w:rsid w:val="000625CC"/>
    <w:rsid w:val="00067096"/>
    <w:rsid w:val="00067260"/>
    <w:rsid w:val="00067407"/>
    <w:rsid w:val="000715F7"/>
    <w:rsid w:val="0007236A"/>
    <w:rsid w:val="00072825"/>
    <w:rsid w:val="00072DD8"/>
    <w:rsid w:val="00077728"/>
    <w:rsid w:val="00077A4D"/>
    <w:rsid w:val="000808BA"/>
    <w:rsid w:val="00082BA9"/>
    <w:rsid w:val="00085292"/>
    <w:rsid w:val="000852AB"/>
    <w:rsid w:val="000A06DE"/>
    <w:rsid w:val="000A223A"/>
    <w:rsid w:val="000A614B"/>
    <w:rsid w:val="000B19C4"/>
    <w:rsid w:val="000B5847"/>
    <w:rsid w:val="000B78C5"/>
    <w:rsid w:val="000C13E2"/>
    <w:rsid w:val="000C1B82"/>
    <w:rsid w:val="000C556E"/>
    <w:rsid w:val="000D380A"/>
    <w:rsid w:val="000E596A"/>
    <w:rsid w:val="000E60A5"/>
    <w:rsid w:val="000F61B6"/>
    <w:rsid w:val="00107E43"/>
    <w:rsid w:val="0011367F"/>
    <w:rsid w:val="00122FDB"/>
    <w:rsid w:val="0013453C"/>
    <w:rsid w:val="00134DF3"/>
    <w:rsid w:val="00136CCC"/>
    <w:rsid w:val="001428BD"/>
    <w:rsid w:val="0014448B"/>
    <w:rsid w:val="00144E4E"/>
    <w:rsid w:val="00146E7B"/>
    <w:rsid w:val="00154700"/>
    <w:rsid w:val="00155748"/>
    <w:rsid w:val="0016017B"/>
    <w:rsid w:val="00162436"/>
    <w:rsid w:val="00162A33"/>
    <w:rsid w:val="0016313A"/>
    <w:rsid w:val="00164081"/>
    <w:rsid w:val="00164326"/>
    <w:rsid w:val="001731DD"/>
    <w:rsid w:val="00185288"/>
    <w:rsid w:val="001900ED"/>
    <w:rsid w:val="00190AC9"/>
    <w:rsid w:val="00191B34"/>
    <w:rsid w:val="00194325"/>
    <w:rsid w:val="00195CC6"/>
    <w:rsid w:val="001A0675"/>
    <w:rsid w:val="001A2412"/>
    <w:rsid w:val="001A355A"/>
    <w:rsid w:val="001A5BF3"/>
    <w:rsid w:val="001A6907"/>
    <w:rsid w:val="001A7D3A"/>
    <w:rsid w:val="001B25F8"/>
    <w:rsid w:val="001B2A3F"/>
    <w:rsid w:val="001B3EF1"/>
    <w:rsid w:val="001B7A8F"/>
    <w:rsid w:val="001B7E95"/>
    <w:rsid w:val="001C4D30"/>
    <w:rsid w:val="001D2551"/>
    <w:rsid w:val="001D3ACE"/>
    <w:rsid w:val="001E3115"/>
    <w:rsid w:val="001F0B01"/>
    <w:rsid w:val="001F3E41"/>
    <w:rsid w:val="002066D5"/>
    <w:rsid w:val="002073EE"/>
    <w:rsid w:val="00220534"/>
    <w:rsid w:val="00225509"/>
    <w:rsid w:val="0022657A"/>
    <w:rsid w:val="00234C7D"/>
    <w:rsid w:val="00240ED0"/>
    <w:rsid w:val="002444FD"/>
    <w:rsid w:val="0024476A"/>
    <w:rsid w:val="002459C9"/>
    <w:rsid w:val="0025366A"/>
    <w:rsid w:val="00254F08"/>
    <w:rsid w:val="0025530E"/>
    <w:rsid w:val="00255937"/>
    <w:rsid w:val="0026125B"/>
    <w:rsid w:val="00262D07"/>
    <w:rsid w:val="00263699"/>
    <w:rsid w:val="00266B94"/>
    <w:rsid w:val="00270E0A"/>
    <w:rsid w:val="00273779"/>
    <w:rsid w:val="002821EE"/>
    <w:rsid w:val="00286B43"/>
    <w:rsid w:val="00292EE2"/>
    <w:rsid w:val="00294C86"/>
    <w:rsid w:val="002A06C4"/>
    <w:rsid w:val="002A0775"/>
    <w:rsid w:val="002A2366"/>
    <w:rsid w:val="002A31E6"/>
    <w:rsid w:val="002B0BAF"/>
    <w:rsid w:val="002B3438"/>
    <w:rsid w:val="002B683B"/>
    <w:rsid w:val="002B743A"/>
    <w:rsid w:val="002C0224"/>
    <w:rsid w:val="002C0D5D"/>
    <w:rsid w:val="002C1284"/>
    <w:rsid w:val="002C57DA"/>
    <w:rsid w:val="002C7D18"/>
    <w:rsid w:val="002D0CB1"/>
    <w:rsid w:val="002D16F9"/>
    <w:rsid w:val="002D4150"/>
    <w:rsid w:val="002E2F7F"/>
    <w:rsid w:val="002E3E7E"/>
    <w:rsid w:val="002F25C6"/>
    <w:rsid w:val="00304367"/>
    <w:rsid w:val="00316119"/>
    <w:rsid w:val="00320D43"/>
    <w:rsid w:val="00323DB5"/>
    <w:rsid w:val="0034050D"/>
    <w:rsid w:val="003451DC"/>
    <w:rsid w:val="00354FCE"/>
    <w:rsid w:val="003562DE"/>
    <w:rsid w:val="00360661"/>
    <w:rsid w:val="00363756"/>
    <w:rsid w:val="003666E2"/>
    <w:rsid w:val="00370A8E"/>
    <w:rsid w:val="0037343C"/>
    <w:rsid w:val="00380F32"/>
    <w:rsid w:val="003847AE"/>
    <w:rsid w:val="00384B25"/>
    <w:rsid w:val="00391E0C"/>
    <w:rsid w:val="003933CE"/>
    <w:rsid w:val="00393FE2"/>
    <w:rsid w:val="00395B4D"/>
    <w:rsid w:val="003A059D"/>
    <w:rsid w:val="003A13DE"/>
    <w:rsid w:val="003A36E4"/>
    <w:rsid w:val="003A4418"/>
    <w:rsid w:val="003A4FB9"/>
    <w:rsid w:val="003A799A"/>
    <w:rsid w:val="003B71C2"/>
    <w:rsid w:val="003C047B"/>
    <w:rsid w:val="003C316B"/>
    <w:rsid w:val="003C542F"/>
    <w:rsid w:val="003D0622"/>
    <w:rsid w:val="003D42AB"/>
    <w:rsid w:val="003E0A07"/>
    <w:rsid w:val="003E50BC"/>
    <w:rsid w:val="003E5115"/>
    <w:rsid w:val="003F2DB8"/>
    <w:rsid w:val="003F7082"/>
    <w:rsid w:val="00407740"/>
    <w:rsid w:val="00421A1B"/>
    <w:rsid w:val="00433A70"/>
    <w:rsid w:val="00435560"/>
    <w:rsid w:val="00446F9E"/>
    <w:rsid w:val="00450748"/>
    <w:rsid w:val="00450C57"/>
    <w:rsid w:val="00451363"/>
    <w:rsid w:val="00453632"/>
    <w:rsid w:val="00453D8D"/>
    <w:rsid w:val="004576FD"/>
    <w:rsid w:val="00460E41"/>
    <w:rsid w:val="004619E9"/>
    <w:rsid w:val="004620C3"/>
    <w:rsid w:val="00466146"/>
    <w:rsid w:val="00466607"/>
    <w:rsid w:val="0047285C"/>
    <w:rsid w:val="00473500"/>
    <w:rsid w:val="0047398A"/>
    <w:rsid w:val="00476BF2"/>
    <w:rsid w:val="00486B4F"/>
    <w:rsid w:val="0049152B"/>
    <w:rsid w:val="004A06A9"/>
    <w:rsid w:val="004A4828"/>
    <w:rsid w:val="004A4B0B"/>
    <w:rsid w:val="004A53A6"/>
    <w:rsid w:val="004A5F18"/>
    <w:rsid w:val="004B01FB"/>
    <w:rsid w:val="004B0A7C"/>
    <w:rsid w:val="004B5BBC"/>
    <w:rsid w:val="004C1EE1"/>
    <w:rsid w:val="004C2561"/>
    <w:rsid w:val="004C6B5F"/>
    <w:rsid w:val="004D2F9C"/>
    <w:rsid w:val="004D34DE"/>
    <w:rsid w:val="004D58E7"/>
    <w:rsid w:val="004D7877"/>
    <w:rsid w:val="004D7B67"/>
    <w:rsid w:val="004E26BB"/>
    <w:rsid w:val="004E381A"/>
    <w:rsid w:val="004E3B5F"/>
    <w:rsid w:val="004F2BAE"/>
    <w:rsid w:val="004F6C3F"/>
    <w:rsid w:val="005031D7"/>
    <w:rsid w:val="0050340B"/>
    <w:rsid w:val="00507E17"/>
    <w:rsid w:val="005100AE"/>
    <w:rsid w:val="005141B4"/>
    <w:rsid w:val="00521AAE"/>
    <w:rsid w:val="0052252E"/>
    <w:rsid w:val="00522C16"/>
    <w:rsid w:val="0052606B"/>
    <w:rsid w:val="00527516"/>
    <w:rsid w:val="005347E5"/>
    <w:rsid w:val="005479B4"/>
    <w:rsid w:val="00561E7C"/>
    <w:rsid w:val="0056657C"/>
    <w:rsid w:val="00567A25"/>
    <w:rsid w:val="00574EFC"/>
    <w:rsid w:val="00582CDA"/>
    <w:rsid w:val="00586571"/>
    <w:rsid w:val="0059044C"/>
    <w:rsid w:val="00591015"/>
    <w:rsid w:val="00596B7F"/>
    <w:rsid w:val="005A2052"/>
    <w:rsid w:val="005A29D0"/>
    <w:rsid w:val="005A7E0F"/>
    <w:rsid w:val="005B4B4B"/>
    <w:rsid w:val="005B4ED9"/>
    <w:rsid w:val="005B65A3"/>
    <w:rsid w:val="005C6BEA"/>
    <w:rsid w:val="005C7740"/>
    <w:rsid w:val="005D03B0"/>
    <w:rsid w:val="005D3AB7"/>
    <w:rsid w:val="005E70A9"/>
    <w:rsid w:val="005F591F"/>
    <w:rsid w:val="005F707C"/>
    <w:rsid w:val="006044E6"/>
    <w:rsid w:val="00604D2E"/>
    <w:rsid w:val="00606948"/>
    <w:rsid w:val="00606C8E"/>
    <w:rsid w:val="00607F4E"/>
    <w:rsid w:val="00607F64"/>
    <w:rsid w:val="006149D0"/>
    <w:rsid w:val="00624AB4"/>
    <w:rsid w:val="00632693"/>
    <w:rsid w:val="0063279F"/>
    <w:rsid w:val="00635944"/>
    <w:rsid w:val="006370D0"/>
    <w:rsid w:val="0063715B"/>
    <w:rsid w:val="006402FF"/>
    <w:rsid w:val="00650E72"/>
    <w:rsid w:val="00652EB4"/>
    <w:rsid w:val="00653740"/>
    <w:rsid w:val="00653EE4"/>
    <w:rsid w:val="0065683D"/>
    <w:rsid w:val="00661F33"/>
    <w:rsid w:val="00662AB1"/>
    <w:rsid w:val="006635F7"/>
    <w:rsid w:val="00673604"/>
    <w:rsid w:val="006876F4"/>
    <w:rsid w:val="006B32C8"/>
    <w:rsid w:val="006B3668"/>
    <w:rsid w:val="006B6CA2"/>
    <w:rsid w:val="006C32F7"/>
    <w:rsid w:val="006C4F56"/>
    <w:rsid w:val="006C6A47"/>
    <w:rsid w:val="006D50D4"/>
    <w:rsid w:val="006D5BEA"/>
    <w:rsid w:val="006D5CBE"/>
    <w:rsid w:val="006E1ECF"/>
    <w:rsid w:val="006E2A8A"/>
    <w:rsid w:val="006E4400"/>
    <w:rsid w:val="006E5ACE"/>
    <w:rsid w:val="006E7D84"/>
    <w:rsid w:val="00702736"/>
    <w:rsid w:val="007033FD"/>
    <w:rsid w:val="00705690"/>
    <w:rsid w:val="00713C3A"/>
    <w:rsid w:val="00715761"/>
    <w:rsid w:val="00723EB6"/>
    <w:rsid w:val="00725BAB"/>
    <w:rsid w:val="007267AA"/>
    <w:rsid w:val="00727667"/>
    <w:rsid w:val="00730193"/>
    <w:rsid w:val="00733398"/>
    <w:rsid w:val="00735DB6"/>
    <w:rsid w:val="00737C50"/>
    <w:rsid w:val="00740479"/>
    <w:rsid w:val="00741D8A"/>
    <w:rsid w:val="00751C52"/>
    <w:rsid w:val="00752D80"/>
    <w:rsid w:val="00757A61"/>
    <w:rsid w:val="00760DC4"/>
    <w:rsid w:val="00766C3A"/>
    <w:rsid w:val="00770282"/>
    <w:rsid w:val="00770680"/>
    <w:rsid w:val="007724AE"/>
    <w:rsid w:val="00774DBE"/>
    <w:rsid w:val="00775539"/>
    <w:rsid w:val="00776A59"/>
    <w:rsid w:val="0078137E"/>
    <w:rsid w:val="007A03DB"/>
    <w:rsid w:val="007A1FC5"/>
    <w:rsid w:val="007A2C35"/>
    <w:rsid w:val="007B2CB7"/>
    <w:rsid w:val="007B4BB5"/>
    <w:rsid w:val="007B58A0"/>
    <w:rsid w:val="007B614E"/>
    <w:rsid w:val="007C0916"/>
    <w:rsid w:val="007C0EA0"/>
    <w:rsid w:val="007C1C2F"/>
    <w:rsid w:val="007D2D57"/>
    <w:rsid w:val="007D3C13"/>
    <w:rsid w:val="007D5096"/>
    <w:rsid w:val="007D695D"/>
    <w:rsid w:val="007D7124"/>
    <w:rsid w:val="007E0233"/>
    <w:rsid w:val="007E1D6C"/>
    <w:rsid w:val="007E2E3B"/>
    <w:rsid w:val="007E5180"/>
    <w:rsid w:val="007F00F5"/>
    <w:rsid w:val="007F2047"/>
    <w:rsid w:val="007F2B80"/>
    <w:rsid w:val="00811A49"/>
    <w:rsid w:val="008126BB"/>
    <w:rsid w:val="008257B7"/>
    <w:rsid w:val="008266E7"/>
    <w:rsid w:val="008269D2"/>
    <w:rsid w:val="008418BF"/>
    <w:rsid w:val="00845C44"/>
    <w:rsid w:val="00847912"/>
    <w:rsid w:val="00850713"/>
    <w:rsid w:val="00851FC1"/>
    <w:rsid w:val="00855E06"/>
    <w:rsid w:val="008562AD"/>
    <w:rsid w:val="0085684D"/>
    <w:rsid w:val="00857C05"/>
    <w:rsid w:val="00873214"/>
    <w:rsid w:val="0087645A"/>
    <w:rsid w:val="00880919"/>
    <w:rsid w:val="008824DF"/>
    <w:rsid w:val="0088377C"/>
    <w:rsid w:val="008853EC"/>
    <w:rsid w:val="00887063"/>
    <w:rsid w:val="008924E8"/>
    <w:rsid w:val="008927DE"/>
    <w:rsid w:val="00894905"/>
    <w:rsid w:val="008A0D5D"/>
    <w:rsid w:val="008A1F04"/>
    <w:rsid w:val="008A73AC"/>
    <w:rsid w:val="008B4005"/>
    <w:rsid w:val="008B5991"/>
    <w:rsid w:val="008C0593"/>
    <w:rsid w:val="008E3A9D"/>
    <w:rsid w:val="008E4352"/>
    <w:rsid w:val="008F13F2"/>
    <w:rsid w:val="008F75FB"/>
    <w:rsid w:val="009017B6"/>
    <w:rsid w:val="00905015"/>
    <w:rsid w:val="0090633F"/>
    <w:rsid w:val="0091006F"/>
    <w:rsid w:val="0091097C"/>
    <w:rsid w:val="009156B5"/>
    <w:rsid w:val="00917D5C"/>
    <w:rsid w:val="00920FF3"/>
    <w:rsid w:val="009233C3"/>
    <w:rsid w:val="0092635D"/>
    <w:rsid w:val="00927548"/>
    <w:rsid w:val="00927FAC"/>
    <w:rsid w:val="00932F89"/>
    <w:rsid w:val="00932FF8"/>
    <w:rsid w:val="009374F9"/>
    <w:rsid w:val="009379AD"/>
    <w:rsid w:val="00940496"/>
    <w:rsid w:val="00941964"/>
    <w:rsid w:val="00950F2F"/>
    <w:rsid w:val="00953C84"/>
    <w:rsid w:val="00956851"/>
    <w:rsid w:val="00956EFE"/>
    <w:rsid w:val="0096798C"/>
    <w:rsid w:val="00973BD2"/>
    <w:rsid w:val="00977063"/>
    <w:rsid w:val="00985FF6"/>
    <w:rsid w:val="009862DB"/>
    <w:rsid w:val="009A291B"/>
    <w:rsid w:val="009A6E7E"/>
    <w:rsid w:val="009A7983"/>
    <w:rsid w:val="009B3B4E"/>
    <w:rsid w:val="009B5FF8"/>
    <w:rsid w:val="009B71FE"/>
    <w:rsid w:val="009C424E"/>
    <w:rsid w:val="009C590F"/>
    <w:rsid w:val="009D1012"/>
    <w:rsid w:val="009D176C"/>
    <w:rsid w:val="009D5A6F"/>
    <w:rsid w:val="009D5E1C"/>
    <w:rsid w:val="009D6BDE"/>
    <w:rsid w:val="009F09A7"/>
    <w:rsid w:val="009F1B5B"/>
    <w:rsid w:val="009F4043"/>
    <w:rsid w:val="009F444F"/>
    <w:rsid w:val="00A00619"/>
    <w:rsid w:val="00A02F22"/>
    <w:rsid w:val="00A03F50"/>
    <w:rsid w:val="00A04159"/>
    <w:rsid w:val="00A071AA"/>
    <w:rsid w:val="00A10171"/>
    <w:rsid w:val="00A10500"/>
    <w:rsid w:val="00A12B02"/>
    <w:rsid w:val="00A1673E"/>
    <w:rsid w:val="00A173A1"/>
    <w:rsid w:val="00A21EA1"/>
    <w:rsid w:val="00A23ACB"/>
    <w:rsid w:val="00A30534"/>
    <w:rsid w:val="00A331DA"/>
    <w:rsid w:val="00A44E70"/>
    <w:rsid w:val="00A45A83"/>
    <w:rsid w:val="00A45E06"/>
    <w:rsid w:val="00A47913"/>
    <w:rsid w:val="00A52FA6"/>
    <w:rsid w:val="00A53B9A"/>
    <w:rsid w:val="00A5629D"/>
    <w:rsid w:val="00A57182"/>
    <w:rsid w:val="00A64A3B"/>
    <w:rsid w:val="00A73576"/>
    <w:rsid w:val="00A82B14"/>
    <w:rsid w:val="00A85752"/>
    <w:rsid w:val="00A87F64"/>
    <w:rsid w:val="00A9375F"/>
    <w:rsid w:val="00AA218E"/>
    <w:rsid w:val="00AA4B82"/>
    <w:rsid w:val="00AB3EC1"/>
    <w:rsid w:val="00AB4B81"/>
    <w:rsid w:val="00AC2842"/>
    <w:rsid w:val="00AC28EE"/>
    <w:rsid w:val="00AC37B4"/>
    <w:rsid w:val="00AC7D29"/>
    <w:rsid w:val="00AE3D25"/>
    <w:rsid w:val="00AE50F4"/>
    <w:rsid w:val="00AE75D9"/>
    <w:rsid w:val="00AE766A"/>
    <w:rsid w:val="00AE793B"/>
    <w:rsid w:val="00AF3CE8"/>
    <w:rsid w:val="00AF66BB"/>
    <w:rsid w:val="00AF7CFE"/>
    <w:rsid w:val="00B06638"/>
    <w:rsid w:val="00B1219E"/>
    <w:rsid w:val="00B2247A"/>
    <w:rsid w:val="00B3060E"/>
    <w:rsid w:val="00B31F12"/>
    <w:rsid w:val="00B439D5"/>
    <w:rsid w:val="00B456EE"/>
    <w:rsid w:val="00B518C6"/>
    <w:rsid w:val="00B529E4"/>
    <w:rsid w:val="00B55CD3"/>
    <w:rsid w:val="00B57372"/>
    <w:rsid w:val="00B57E95"/>
    <w:rsid w:val="00B62F04"/>
    <w:rsid w:val="00B669F5"/>
    <w:rsid w:val="00B66A03"/>
    <w:rsid w:val="00B72F92"/>
    <w:rsid w:val="00B875D6"/>
    <w:rsid w:val="00B964F0"/>
    <w:rsid w:val="00BA03AF"/>
    <w:rsid w:val="00BA1E6F"/>
    <w:rsid w:val="00BA3BDA"/>
    <w:rsid w:val="00BA600B"/>
    <w:rsid w:val="00BA7303"/>
    <w:rsid w:val="00BA7DF9"/>
    <w:rsid w:val="00BB024D"/>
    <w:rsid w:val="00BB3022"/>
    <w:rsid w:val="00BB63C3"/>
    <w:rsid w:val="00BC1B47"/>
    <w:rsid w:val="00BC6A87"/>
    <w:rsid w:val="00BD1BBC"/>
    <w:rsid w:val="00BD49F6"/>
    <w:rsid w:val="00BD4B28"/>
    <w:rsid w:val="00BD5E2A"/>
    <w:rsid w:val="00BD6674"/>
    <w:rsid w:val="00BE094B"/>
    <w:rsid w:val="00BF2D0F"/>
    <w:rsid w:val="00BF6E23"/>
    <w:rsid w:val="00C0546A"/>
    <w:rsid w:val="00C070F8"/>
    <w:rsid w:val="00C0780A"/>
    <w:rsid w:val="00C14145"/>
    <w:rsid w:val="00C147D1"/>
    <w:rsid w:val="00C212D2"/>
    <w:rsid w:val="00C22A03"/>
    <w:rsid w:val="00C24A54"/>
    <w:rsid w:val="00C34B6A"/>
    <w:rsid w:val="00C43997"/>
    <w:rsid w:val="00C5741C"/>
    <w:rsid w:val="00C62450"/>
    <w:rsid w:val="00C63098"/>
    <w:rsid w:val="00C64024"/>
    <w:rsid w:val="00C655B0"/>
    <w:rsid w:val="00C7030D"/>
    <w:rsid w:val="00C72D33"/>
    <w:rsid w:val="00C73FD7"/>
    <w:rsid w:val="00C74800"/>
    <w:rsid w:val="00C750CA"/>
    <w:rsid w:val="00C77585"/>
    <w:rsid w:val="00C779DE"/>
    <w:rsid w:val="00C800DA"/>
    <w:rsid w:val="00C81613"/>
    <w:rsid w:val="00C826A8"/>
    <w:rsid w:val="00C832AE"/>
    <w:rsid w:val="00C84D43"/>
    <w:rsid w:val="00C85FF9"/>
    <w:rsid w:val="00C8704F"/>
    <w:rsid w:val="00C919A0"/>
    <w:rsid w:val="00C943B9"/>
    <w:rsid w:val="00C94A7A"/>
    <w:rsid w:val="00C9600F"/>
    <w:rsid w:val="00C9670D"/>
    <w:rsid w:val="00CA344C"/>
    <w:rsid w:val="00CA5503"/>
    <w:rsid w:val="00CB238C"/>
    <w:rsid w:val="00CB2AFF"/>
    <w:rsid w:val="00CB30E3"/>
    <w:rsid w:val="00CB38B9"/>
    <w:rsid w:val="00CB50F3"/>
    <w:rsid w:val="00CB53AC"/>
    <w:rsid w:val="00CC25D3"/>
    <w:rsid w:val="00CC3238"/>
    <w:rsid w:val="00CC64FB"/>
    <w:rsid w:val="00CC6DFB"/>
    <w:rsid w:val="00CD43EE"/>
    <w:rsid w:val="00CD48CB"/>
    <w:rsid w:val="00CD4FDC"/>
    <w:rsid w:val="00CD5AB1"/>
    <w:rsid w:val="00CE1AC9"/>
    <w:rsid w:val="00CE35E9"/>
    <w:rsid w:val="00CE7490"/>
    <w:rsid w:val="00CF08DE"/>
    <w:rsid w:val="00D022D6"/>
    <w:rsid w:val="00D02712"/>
    <w:rsid w:val="00D063C3"/>
    <w:rsid w:val="00D06A67"/>
    <w:rsid w:val="00D11B3A"/>
    <w:rsid w:val="00D151C0"/>
    <w:rsid w:val="00D26C5A"/>
    <w:rsid w:val="00D27422"/>
    <w:rsid w:val="00D274B5"/>
    <w:rsid w:val="00D27F22"/>
    <w:rsid w:val="00D332AD"/>
    <w:rsid w:val="00D347A3"/>
    <w:rsid w:val="00D41D7C"/>
    <w:rsid w:val="00D41E30"/>
    <w:rsid w:val="00D510D4"/>
    <w:rsid w:val="00D61652"/>
    <w:rsid w:val="00D63DB9"/>
    <w:rsid w:val="00D77F85"/>
    <w:rsid w:val="00D82988"/>
    <w:rsid w:val="00D90866"/>
    <w:rsid w:val="00D90E8B"/>
    <w:rsid w:val="00D90EFF"/>
    <w:rsid w:val="00D954EB"/>
    <w:rsid w:val="00DA368C"/>
    <w:rsid w:val="00DB59C9"/>
    <w:rsid w:val="00DB6597"/>
    <w:rsid w:val="00DB679A"/>
    <w:rsid w:val="00DC0E9D"/>
    <w:rsid w:val="00DC3173"/>
    <w:rsid w:val="00DC61B9"/>
    <w:rsid w:val="00DD226B"/>
    <w:rsid w:val="00DD63C9"/>
    <w:rsid w:val="00DF3D67"/>
    <w:rsid w:val="00DF4EF1"/>
    <w:rsid w:val="00DF544D"/>
    <w:rsid w:val="00E0117B"/>
    <w:rsid w:val="00E018F7"/>
    <w:rsid w:val="00E046F5"/>
    <w:rsid w:val="00E110FE"/>
    <w:rsid w:val="00E167C0"/>
    <w:rsid w:val="00E2117E"/>
    <w:rsid w:val="00E229B5"/>
    <w:rsid w:val="00E25C7C"/>
    <w:rsid w:val="00E40C02"/>
    <w:rsid w:val="00E47B1F"/>
    <w:rsid w:val="00E50A4B"/>
    <w:rsid w:val="00E65F57"/>
    <w:rsid w:val="00E716C6"/>
    <w:rsid w:val="00E71DC9"/>
    <w:rsid w:val="00E74C1B"/>
    <w:rsid w:val="00E759D3"/>
    <w:rsid w:val="00E80316"/>
    <w:rsid w:val="00E839BE"/>
    <w:rsid w:val="00E83F4E"/>
    <w:rsid w:val="00E83FA5"/>
    <w:rsid w:val="00E86845"/>
    <w:rsid w:val="00E902C4"/>
    <w:rsid w:val="00E9396D"/>
    <w:rsid w:val="00EA7A4C"/>
    <w:rsid w:val="00EB023F"/>
    <w:rsid w:val="00EC0B4B"/>
    <w:rsid w:val="00EC504B"/>
    <w:rsid w:val="00EC53F6"/>
    <w:rsid w:val="00ED2E71"/>
    <w:rsid w:val="00ED3F04"/>
    <w:rsid w:val="00ED55EF"/>
    <w:rsid w:val="00EE0FC3"/>
    <w:rsid w:val="00EE2035"/>
    <w:rsid w:val="00EE6F25"/>
    <w:rsid w:val="00EF62F4"/>
    <w:rsid w:val="00F060A5"/>
    <w:rsid w:val="00F11FDF"/>
    <w:rsid w:val="00F1512D"/>
    <w:rsid w:val="00F30463"/>
    <w:rsid w:val="00F30508"/>
    <w:rsid w:val="00F309E0"/>
    <w:rsid w:val="00F4287B"/>
    <w:rsid w:val="00F42B10"/>
    <w:rsid w:val="00F44A27"/>
    <w:rsid w:val="00F45CBF"/>
    <w:rsid w:val="00F50C21"/>
    <w:rsid w:val="00F56F00"/>
    <w:rsid w:val="00F63869"/>
    <w:rsid w:val="00F64883"/>
    <w:rsid w:val="00F6735B"/>
    <w:rsid w:val="00F7079B"/>
    <w:rsid w:val="00F7434E"/>
    <w:rsid w:val="00F77E04"/>
    <w:rsid w:val="00F8085F"/>
    <w:rsid w:val="00F80AF5"/>
    <w:rsid w:val="00F81124"/>
    <w:rsid w:val="00F830D0"/>
    <w:rsid w:val="00F9545D"/>
    <w:rsid w:val="00F96FE6"/>
    <w:rsid w:val="00F97346"/>
    <w:rsid w:val="00FA18F3"/>
    <w:rsid w:val="00FB11A8"/>
    <w:rsid w:val="00FC17BE"/>
    <w:rsid w:val="00FC2540"/>
    <w:rsid w:val="00FC4063"/>
    <w:rsid w:val="00FC6B7D"/>
    <w:rsid w:val="00FE5A95"/>
    <w:rsid w:val="00FE5BC2"/>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F6"/>
  </w:style>
  <w:style w:type="paragraph" w:styleId="Heading1">
    <w:name w:val="heading 1"/>
    <w:basedOn w:val="Normal"/>
    <w:next w:val="Normal"/>
    <w:qFormat/>
    <w:rsid w:val="00BD49F6"/>
    <w:pPr>
      <w:keepNext/>
      <w:jc w:val="center"/>
      <w:outlineLvl w:val="0"/>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D49F6"/>
    <w:rPr>
      <w:color w:val="0000FF"/>
      <w:u w:val="single"/>
    </w:rPr>
  </w:style>
  <w:style w:type="paragraph" w:styleId="ListBullet">
    <w:name w:val="List Bullet"/>
    <w:basedOn w:val="Normal"/>
    <w:uiPriority w:val="99"/>
    <w:unhideWhenUsed/>
    <w:rsid w:val="00F30463"/>
    <w:pPr>
      <w:numPr>
        <w:numId w:val="1"/>
      </w:numPr>
      <w:contextualSpacing/>
    </w:pPr>
  </w:style>
  <w:style w:type="paragraph" w:styleId="ListParagraph">
    <w:name w:val="List Paragraph"/>
    <w:basedOn w:val="Normal"/>
    <w:uiPriority w:val="34"/>
    <w:qFormat/>
    <w:rsid w:val="00567A25"/>
    <w:pPr>
      <w:ind w:left="720"/>
    </w:pPr>
  </w:style>
  <w:style w:type="paragraph" w:styleId="Header">
    <w:name w:val="header"/>
    <w:basedOn w:val="Normal"/>
    <w:link w:val="HeaderChar"/>
    <w:uiPriority w:val="99"/>
    <w:unhideWhenUsed/>
    <w:rsid w:val="003D0622"/>
    <w:pPr>
      <w:tabs>
        <w:tab w:val="center" w:pos="4680"/>
        <w:tab w:val="right" w:pos="9360"/>
      </w:tabs>
    </w:pPr>
  </w:style>
  <w:style w:type="character" w:customStyle="1" w:styleId="HeaderChar">
    <w:name w:val="Header Char"/>
    <w:basedOn w:val="DefaultParagraphFont"/>
    <w:link w:val="Header"/>
    <w:uiPriority w:val="99"/>
    <w:rsid w:val="003D0622"/>
  </w:style>
  <w:style w:type="paragraph" w:styleId="Footer">
    <w:name w:val="footer"/>
    <w:basedOn w:val="Normal"/>
    <w:link w:val="FooterChar"/>
    <w:uiPriority w:val="99"/>
    <w:unhideWhenUsed/>
    <w:rsid w:val="003D0622"/>
    <w:pPr>
      <w:tabs>
        <w:tab w:val="center" w:pos="4680"/>
        <w:tab w:val="right" w:pos="9360"/>
      </w:tabs>
    </w:pPr>
  </w:style>
  <w:style w:type="character" w:customStyle="1" w:styleId="FooterChar">
    <w:name w:val="Footer Char"/>
    <w:basedOn w:val="DefaultParagraphFont"/>
    <w:link w:val="Footer"/>
    <w:uiPriority w:val="99"/>
    <w:rsid w:val="003D0622"/>
  </w:style>
  <w:style w:type="paragraph" w:styleId="BalloonText">
    <w:name w:val="Balloon Text"/>
    <w:basedOn w:val="Normal"/>
    <w:link w:val="BalloonTextChar"/>
    <w:uiPriority w:val="99"/>
    <w:semiHidden/>
    <w:unhideWhenUsed/>
    <w:rsid w:val="003D0622"/>
    <w:rPr>
      <w:rFonts w:ascii="Tahoma" w:hAnsi="Tahoma"/>
      <w:sz w:val="16"/>
      <w:szCs w:val="16"/>
    </w:rPr>
  </w:style>
  <w:style w:type="character" w:customStyle="1" w:styleId="BalloonTextChar">
    <w:name w:val="Balloon Text Char"/>
    <w:link w:val="BalloonText"/>
    <w:uiPriority w:val="99"/>
    <w:semiHidden/>
    <w:rsid w:val="003D0622"/>
    <w:rPr>
      <w:rFonts w:ascii="Tahoma" w:hAnsi="Tahoma" w:cs="Tahoma"/>
      <w:sz w:val="16"/>
      <w:szCs w:val="16"/>
    </w:rPr>
  </w:style>
  <w:style w:type="table" w:styleId="TableGrid">
    <w:name w:val="Table Grid"/>
    <w:basedOn w:val="TableNormal"/>
    <w:rsid w:val="00910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900ED"/>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499740480">
      <w:bodyDiv w:val="1"/>
      <w:marLeft w:val="0"/>
      <w:marRight w:val="0"/>
      <w:marTop w:val="0"/>
      <w:marBottom w:val="0"/>
      <w:divBdr>
        <w:top w:val="none" w:sz="0" w:space="0" w:color="auto"/>
        <w:left w:val="none" w:sz="0" w:space="0" w:color="auto"/>
        <w:bottom w:val="none" w:sz="0" w:space="0" w:color="auto"/>
        <w:right w:val="none" w:sz="0" w:space="0" w:color="auto"/>
      </w:divBdr>
    </w:div>
    <w:div w:id="604188515">
      <w:bodyDiv w:val="1"/>
      <w:marLeft w:val="0"/>
      <w:marRight w:val="0"/>
      <w:marTop w:val="0"/>
      <w:marBottom w:val="0"/>
      <w:divBdr>
        <w:top w:val="none" w:sz="0" w:space="0" w:color="auto"/>
        <w:left w:val="none" w:sz="0" w:space="0" w:color="auto"/>
        <w:bottom w:val="none" w:sz="0" w:space="0" w:color="auto"/>
        <w:right w:val="none" w:sz="0" w:space="0" w:color="auto"/>
      </w:divBdr>
    </w:div>
    <w:div w:id="675887146">
      <w:bodyDiv w:val="1"/>
      <w:marLeft w:val="0"/>
      <w:marRight w:val="0"/>
      <w:marTop w:val="0"/>
      <w:marBottom w:val="0"/>
      <w:divBdr>
        <w:top w:val="none" w:sz="0" w:space="0" w:color="auto"/>
        <w:left w:val="none" w:sz="0" w:space="0" w:color="auto"/>
        <w:bottom w:val="none" w:sz="0" w:space="0" w:color="auto"/>
        <w:right w:val="none" w:sz="0" w:space="0" w:color="auto"/>
      </w:divBdr>
    </w:div>
    <w:div w:id="1055466551">
      <w:bodyDiv w:val="1"/>
      <w:marLeft w:val="0"/>
      <w:marRight w:val="0"/>
      <w:marTop w:val="0"/>
      <w:marBottom w:val="0"/>
      <w:divBdr>
        <w:top w:val="none" w:sz="0" w:space="0" w:color="auto"/>
        <w:left w:val="none" w:sz="0" w:space="0" w:color="auto"/>
        <w:bottom w:val="none" w:sz="0" w:space="0" w:color="auto"/>
        <w:right w:val="none" w:sz="0" w:space="0" w:color="auto"/>
      </w:divBdr>
    </w:div>
    <w:div w:id="1101142878">
      <w:bodyDiv w:val="1"/>
      <w:marLeft w:val="0"/>
      <w:marRight w:val="0"/>
      <w:marTop w:val="0"/>
      <w:marBottom w:val="0"/>
      <w:divBdr>
        <w:top w:val="none" w:sz="0" w:space="0" w:color="auto"/>
        <w:left w:val="none" w:sz="0" w:space="0" w:color="auto"/>
        <w:bottom w:val="none" w:sz="0" w:space="0" w:color="auto"/>
        <w:right w:val="none" w:sz="0" w:space="0" w:color="auto"/>
      </w:divBdr>
    </w:div>
    <w:div w:id="1370644040">
      <w:bodyDiv w:val="1"/>
      <w:marLeft w:val="0"/>
      <w:marRight w:val="0"/>
      <w:marTop w:val="0"/>
      <w:marBottom w:val="0"/>
      <w:divBdr>
        <w:top w:val="none" w:sz="0" w:space="0" w:color="auto"/>
        <w:left w:val="none" w:sz="0" w:space="0" w:color="auto"/>
        <w:bottom w:val="none" w:sz="0" w:space="0" w:color="auto"/>
        <w:right w:val="none" w:sz="0" w:space="0" w:color="auto"/>
      </w:divBdr>
    </w:div>
    <w:div w:id="1496918451">
      <w:bodyDiv w:val="1"/>
      <w:marLeft w:val="0"/>
      <w:marRight w:val="0"/>
      <w:marTop w:val="0"/>
      <w:marBottom w:val="0"/>
      <w:divBdr>
        <w:top w:val="none" w:sz="0" w:space="0" w:color="auto"/>
        <w:left w:val="none" w:sz="0" w:space="0" w:color="auto"/>
        <w:bottom w:val="none" w:sz="0" w:space="0" w:color="auto"/>
        <w:right w:val="none" w:sz="0" w:space="0" w:color="auto"/>
      </w:divBdr>
      <w:divsChild>
        <w:div w:id="1054740359">
          <w:marLeft w:val="0"/>
          <w:marRight w:val="0"/>
          <w:marTop w:val="0"/>
          <w:marBottom w:val="0"/>
          <w:divBdr>
            <w:top w:val="none" w:sz="0" w:space="0" w:color="auto"/>
            <w:left w:val="none" w:sz="0" w:space="0" w:color="auto"/>
            <w:bottom w:val="none" w:sz="0" w:space="0" w:color="auto"/>
            <w:right w:val="none" w:sz="0" w:space="0" w:color="auto"/>
          </w:divBdr>
        </w:div>
        <w:div w:id="1289969990">
          <w:marLeft w:val="0"/>
          <w:marRight w:val="0"/>
          <w:marTop w:val="0"/>
          <w:marBottom w:val="0"/>
          <w:divBdr>
            <w:top w:val="none" w:sz="0" w:space="0" w:color="auto"/>
            <w:left w:val="none" w:sz="0" w:space="0" w:color="auto"/>
            <w:bottom w:val="none" w:sz="0" w:space="0" w:color="auto"/>
            <w:right w:val="none" w:sz="0" w:space="0" w:color="auto"/>
          </w:divBdr>
        </w:div>
      </w:divsChild>
    </w:div>
    <w:div w:id="211879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s\Documents\Emergency%20Management\OxREM-Minu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OxREM-MinutesTemplate</Template>
  <TotalTime>3</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Blair W</vt:lpstr>
    </vt:vector>
  </TitlesOfParts>
  <Company>Hewlett-Packard Company</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Blair W</dc:title>
  <dc:creator>Roberts</dc:creator>
  <cp:lastModifiedBy>Roberts</cp:lastModifiedBy>
  <cp:revision>2</cp:revision>
  <cp:lastPrinted>2016-01-31T23:55:00Z</cp:lastPrinted>
  <dcterms:created xsi:type="dcterms:W3CDTF">2016-02-28T20:53:00Z</dcterms:created>
  <dcterms:modified xsi:type="dcterms:W3CDTF">2016-02-28T20:53:00Z</dcterms:modified>
</cp:coreProperties>
</file>